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3B262" w14:textId="77777777" w:rsidR="00D56286" w:rsidRPr="008B0438" w:rsidRDefault="00FC2784" w:rsidP="009B0EDD">
      <w:pPr>
        <w:spacing w:after="0"/>
        <w:ind w:left="-90" w:right="-180"/>
        <w:jc w:val="center"/>
        <w:rPr>
          <w:rFonts w:ascii="Arial" w:hAnsi="Arial" w:cs="Arial"/>
          <w:b/>
          <w:bCs/>
          <w:sz w:val="28"/>
          <w:szCs w:val="28"/>
        </w:rPr>
      </w:pPr>
      <w:r w:rsidRPr="008B0438">
        <w:rPr>
          <w:rFonts w:ascii="Arial" w:hAnsi="Arial" w:cs="Arial"/>
          <w:b/>
          <w:bCs/>
          <w:sz w:val="28"/>
          <w:szCs w:val="28"/>
        </w:rPr>
        <w:t>Gourav Grover</w:t>
      </w:r>
    </w:p>
    <w:p w14:paraId="4C2A858C" w14:textId="77777777" w:rsidR="002E107F" w:rsidRPr="00D800D5" w:rsidRDefault="002E107F" w:rsidP="002E107F">
      <w:pPr>
        <w:spacing w:after="0"/>
        <w:ind w:left="-270" w:right="-180"/>
        <w:jc w:val="center"/>
        <w:rPr>
          <w:rFonts w:ascii="Arial" w:hAnsi="Arial" w:cs="Arial"/>
          <w:b/>
          <w:bCs/>
          <w:sz w:val="21"/>
          <w:szCs w:val="21"/>
          <w:lang w:val="en-IN"/>
        </w:rPr>
      </w:pPr>
      <w:r w:rsidRPr="00D800D5">
        <w:rPr>
          <w:rFonts w:ascii="Arial" w:hAnsi="Arial" w:cs="Arial"/>
          <w:b/>
          <w:bCs/>
          <w:sz w:val="21"/>
          <w:szCs w:val="21"/>
          <w:lang w:val="en-IN"/>
        </w:rPr>
        <w:t>Construction Project Coordinator | QA/QC Coordinator | Civil Engineer</w:t>
      </w:r>
    </w:p>
    <w:p w14:paraId="67DCA5F9" w14:textId="38E16A07" w:rsidR="009B0EDD" w:rsidRPr="00D800D5" w:rsidRDefault="00FC2784" w:rsidP="006C66D9">
      <w:pPr>
        <w:spacing w:after="0"/>
        <w:ind w:left="-270" w:right="-180"/>
        <w:jc w:val="center"/>
        <w:rPr>
          <w:rFonts w:ascii="Arial" w:hAnsi="Arial" w:cs="Arial"/>
          <w:sz w:val="21"/>
          <w:szCs w:val="21"/>
        </w:rPr>
      </w:pPr>
      <w:r w:rsidRPr="00D800D5">
        <w:rPr>
          <w:rFonts w:ascii="Arial" w:hAnsi="Arial" w:cs="Arial"/>
          <w:b/>
          <w:bCs/>
          <w:sz w:val="21"/>
          <w:szCs w:val="21"/>
        </w:rPr>
        <w:t xml:space="preserve">437-933-0019 | </w:t>
      </w:r>
      <w:hyperlink r:id="rId6">
        <w:r w:rsidR="0038761C" w:rsidRPr="00D800D5">
          <w:rPr>
            <w:rFonts w:ascii="Arial" w:hAnsi="Arial" w:cs="Arial"/>
            <w:color w:val="0000FF"/>
            <w:spacing w:val="-8"/>
            <w:sz w:val="21"/>
            <w:szCs w:val="21"/>
            <w:u w:val="single" w:color="0000FF"/>
          </w:rPr>
          <w:t>grvr.gourav@gmail.com</w:t>
        </w:r>
      </w:hyperlink>
    </w:p>
    <w:p w14:paraId="69EE416E" w14:textId="165577AB" w:rsidR="00D56286" w:rsidRPr="00D800D5" w:rsidRDefault="00FC2784" w:rsidP="00DD24C2">
      <w:pPr>
        <w:spacing w:after="0"/>
        <w:ind w:left="-540" w:right="-540"/>
        <w:jc w:val="both"/>
        <w:rPr>
          <w:rFonts w:ascii="Arial" w:hAnsi="Arial" w:cs="Arial"/>
          <w:b/>
          <w:bCs/>
          <w:sz w:val="21"/>
          <w:szCs w:val="21"/>
        </w:rPr>
      </w:pPr>
      <w:r w:rsidRPr="00D800D5">
        <w:rPr>
          <w:rFonts w:ascii="Arial" w:hAnsi="Arial" w:cs="Arial"/>
          <w:b/>
          <w:bCs/>
          <w:sz w:val="21"/>
          <w:szCs w:val="21"/>
        </w:rPr>
        <w:t>PROFESSIONAL SUMMARY</w:t>
      </w:r>
    </w:p>
    <w:p w14:paraId="2B6698B7" w14:textId="4BFA1890" w:rsidR="004472F2" w:rsidRPr="00D800D5" w:rsidRDefault="004472F2" w:rsidP="004472F2">
      <w:pPr>
        <w:pStyle w:val="ListBullet"/>
        <w:numPr>
          <w:ilvl w:val="0"/>
          <w:numId w:val="0"/>
        </w:numPr>
        <w:ind w:left="-540" w:right="-540"/>
        <w:jc w:val="both"/>
        <w:rPr>
          <w:rFonts w:ascii="Arial" w:hAnsi="Arial" w:cs="Arial"/>
          <w:sz w:val="21"/>
          <w:szCs w:val="21"/>
          <w:lang w:val="en-IN"/>
        </w:rPr>
      </w:pPr>
      <w:r w:rsidRPr="00D800D5">
        <w:rPr>
          <w:rFonts w:ascii="Arial" w:hAnsi="Arial" w:cs="Arial"/>
          <w:sz w:val="21"/>
          <w:szCs w:val="21"/>
          <w:lang w:val="en-IN"/>
        </w:rPr>
        <w:t>Construction Project Coordinator, Quality Assurance Coordinator and Civil Engineer with 9+ years of experience supporting industrial, infrastructure, commercial, residential, institutional, and renewable energy projects. Skilled in project coordination, QA/QC, project controls, scheduling, procurement, document control, cost tracking, material management, and stakeholder coordination. Experienced in managing RFIs, submittals, shop drawings, change orders, NCRs, inspections, and project documentation while ensuring compliance with contract requirements, safety standards, and quality objectives. Proficient in Autodesk Construction Cloud (ACC), Primavera P6, Microsoft Project, Procore, Bluebeam, AutoCAD, Smartsheet, Excel, and SharePoint.</w:t>
      </w:r>
    </w:p>
    <w:p w14:paraId="662E7262" w14:textId="77777777" w:rsidR="008B6BD6" w:rsidRPr="00D800D5" w:rsidRDefault="008B6BD6" w:rsidP="008B6BD6">
      <w:pPr>
        <w:spacing w:after="0"/>
        <w:ind w:left="-540" w:right="-540"/>
        <w:jc w:val="both"/>
        <w:rPr>
          <w:rFonts w:ascii="Arial" w:hAnsi="Arial" w:cs="Arial"/>
          <w:b/>
          <w:bCs/>
          <w:sz w:val="21"/>
          <w:szCs w:val="21"/>
        </w:rPr>
      </w:pPr>
      <w:r w:rsidRPr="00D800D5">
        <w:rPr>
          <w:rFonts w:ascii="Arial" w:hAnsi="Arial" w:cs="Arial"/>
          <w:b/>
          <w:bCs/>
          <w:sz w:val="21"/>
          <w:szCs w:val="21"/>
        </w:rPr>
        <w:t>CORE COMPETENCIES &amp; TECHNICAL SKILLS</w:t>
      </w:r>
    </w:p>
    <w:p w14:paraId="1EE6F95D" w14:textId="77777777" w:rsidR="008B6BD6" w:rsidRPr="00D800D5" w:rsidRDefault="008B6BD6" w:rsidP="008B6BD6">
      <w:pPr>
        <w:pStyle w:val="ListBullet"/>
        <w:numPr>
          <w:ilvl w:val="0"/>
          <w:numId w:val="0"/>
        </w:numPr>
        <w:ind w:left="-540" w:right="-540"/>
        <w:jc w:val="both"/>
        <w:rPr>
          <w:rFonts w:ascii="Arial" w:hAnsi="Arial" w:cs="Arial"/>
          <w:sz w:val="21"/>
          <w:szCs w:val="21"/>
          <w:lang w:val="en-IN"/>
        </w:rPr>
      </w:pPr>
      <w:r w:rsidRPr="00D800D5">
        <w:rPr>
          <w:rFonts w:ascii="Arial" w:hAnsi="Arial" w:cs="Arial"/>
          <w:sz w:val="21"/>
          <w:szCs w:val="21"/>
          <w:lang w:val="en-IN"/>
        </w:rPr>
        <w:t>Construction Project Coordination • Project Controls • Construction Administration • Project Planning &amp; Scheduling • Cost Control &amp; Budget Tracking • Quantity Surveying &amp; Quantity Take-offs • Procurement &amp; Vendor Coordination • Material &amp; Logistics Management • Contract Administration • Change Orders • RFIs &amp; Submittals • Shop Drawings &amp; IFC Drawings • Document Control • Progress Reporting • QA/QC Management • NCR Management • Inspection &amp; Test Plans (ITPs) • Material Inspections • Quality Audits • Deficiency Management • Commissioning Support • Risk Management • HSE Compliance • Stakeholder Coordination</w:t>
      </w:r>
    </w:p>
    <w:p w14:paraId="1DF91D82" w14:textId="77777777" w:rsidR="008B6BD6" w:rsidRPr="00D800D5" w:rsidRDefault="008B6BD6" w:rsidP="00084DB9">
      <w:pPr>
        <w:pStyle w:val="ListBullet"/>
        <w:numPr>
          <w:ilvl w:val="0"/>
          <w:numId w:val="0"/>
        </w:numPr>
        <w:ind w:left="-540" w:right="-540"/>
        <w:jc w:val="both"/>
        <w:rPr>
          <w:rFonts w:ascii="Arial" w:hAnsi="Arial" w:cs="Arial"/>
          <w:b/>
          <w:bCs/>
          <w:sz w:val="21"/>
          <w:szCs w:val="21"/>
          <w:lang w:val="en-IN"/>
        </w:rPr>
      </w:pPr>
      <w:r w:rsidRPr="00D800D5">
        <w:rPr>
          <w:rFonts w:ascii="Arial" w:hAnsi="Arial" w:cs="Arial"/>
          <w:b/>
          <w:bCs/>
          <w:sz w:val="21"/>
          <w:szCs w:val="21"/>
          <w:lang w:val="en-IN"/>
        </w:rPr>
        <w:t xml:space="preserve">Software &amp; Tools: </w:t>
      </w:r>
      <w:r w:rsidRPr="00D800D5">
        <w:rPr>
          <w:rFonts w:ascii="Arial" w:hAnsi="Arial" w:cs="Arial"/>
          <w:sz w:val="21"/>
          <w:szCs w:val="21"/>
          <w:lang w:val="en-IN"/>
        </w:rPr>
        <w:t>Autodesk Construction Cloud (ACC) • Procore • Primavera P6 • Microsoft Project • Bluebeam Revu • AutoCAD • Smartsheet • Microsoft Excel (Advanced) • SharePoint • Microsoft Office Suite</w:t>
      </w:r>
    </w:p>
    <w:p w14:paraId="39C10389" w14:textId="77777777" w:rsidR="00C97723" w:rsidRPr="00D800D5" w:rsidRDefault="00C97723" w:rsidP="00C97723">
      <w:pPr>
        <w:pStyle w:val="ListBullet"/>
        <w:numPr>
          <w:ilvl w:val="0"/>
          <w:numId w:val="0"/>
        </w:numPr>
        <w:spacing w:line="240" w:lineRule="auto"/>
        <w:ind w:left="-540" w:right="-540"/>
        <w:jc w:val="both"/>
        <w:rPr>
          <w:rFonts w:ascii="Arial" w:hAnsi="Arial" w:cs="Arial"/>
          <w:sz w:val="21"/>
          <w:szCs w:val="21"/>
        </w:rPr>
      </w:pPr>
    </w:p>
    <w:p w14:paraId="0FC81E4F" w14:textId="11A25FBB" w:rsidR="00D56286" w:rsidRPr="00D800D5" w:rsidRDefault="00FC2784" w:rsidP="00506B08">
      <w:pPr>
        <w:pStyle w:val="ListBullet"/>
        <w:numPr>
          <w:ilvl w:val="0"/>
          <w:numId w:val="0"/>
        </w:numPr>
        <w:spacing w:line="240" w:lineRule="auto"/>
        <w:ind w:left="-180" w:right="-540" w:hanging="360"/>
        <w:jc w:val="both"/>
        <w:rPr>
          <w:rFonts w:ascii="Arial" w:hAnsi="Arial" w:cs="Arial"/>
          <w:b/>
          <w:bCs/>
          <w:sz w:val="21"/>
          <w:szCs w:val="21"/>
        </w:rPr>
      </w:pPr>
      <w:r w:rsidRPr="00D800D5">
        <w:rPr>
          <w:rFonts w:ascii="Arial" w:hAnsi="Arial" w:cs="Arial"/>
          <w:b/>
          <w:bCs/>
          <w:sz w:val="21"/>
          <w:szCs w:val="21"/>
        </w:rPr>
        <w:t>PROFESSIONAL EXPERIENCE</w:t>
      </w:r>
    </w:p>
    <w:p w14:paraId="36E64BDE" w14:textId="2D1A7BDB" w:rsidR="00C97723" w:rsidRPr="00D800D5" w:rsidRDefault="00C97723" w:rsidP="00506B08">
      <w:pPr>
        <w:pStyle w:val="ListBullet"/>
        <w:numPr>
          <w:ilvl w:val="0"/>
          <w:numId w:val="0"/>
        </w:numPr>
        <w:spacing w:line="240" w:lineRule="auto"/>
        <w:ind w:left="-180" w:right="-540" w:hanging="360"/>
        <w:jc w:val="both"/>
        <w:rPr>
          <w:rFonts w:ascii="Arial" w:hAnsi="Arial" w:cs="Arial"/>
          <w:b/>
          <w:bCs/>
          <w:sz w:val="21"/>
          <w:szCs w:val="21"/>
        </w:rPr>
      </w:pPr>
      <w:r w:rsidRPr="00D800D5">
        <w:rPr>
          <w:rFonts w:ascii="Arial" w:hAnsi="Arial" w:cs="Arial"/>
          <w:b/>
          <w:bCs/>
          <w:sz w:val="21"/>
          <w:szCs w:val="21"/>
        </w:rPr>
        <w:t>Quality Assurance Coordinator</w:t>
      </w:r>
      <w:r w:rsidR="000379CF" w:rsidRPr="00D800D5">
        <w:rPr>
          <w:rFonts w:ascii="Arial" w:hAnsi="Arial" w:cs="Arial"/>
          <w:b/>
          <w:bCs/>
          <w:sz w:val="21"/>
          <w:szCs w:val="21"/>
        </w:rPr>
        <w:t xml:space="preserve"> (Contract Full Time)</w:t>
      </w:r>
    </w:p>
    <w:p w14:paraId="2D22D232" w14:textId="32C388F9" w:rsidR="009E0FBA" w:rsidRPr="00D800D5" w:rsidRDefault="009E0FBA" w:rsidP="00506B08">
      <w:pPr>
        <w:pStyle w:val="ListBullet"/>
        <w:numPr>
          <w:ilvl w:val="0"/>
          <w:numId w:val="0"/>
        </w:numPr>
        <w:spacing w:line="240" w:lineRule="auto"/>
        <w:ind w:left="-180" w:right="-540" w:hanging="360"/>
        <w:jc w:val="both"/>
        <w:rPr>
          <w:rFonts w:ascii="Arial" w:hAnsi="Arial" w:cs="Arial"/>
          <w:b/>
          <w:bCs/>
          <w:sz w:val="21"/>
          <w:szCs w:val="21"/>
        </w:rPr>
      </w:pPr>
      <w:r w:rsidRPr="00D800D5">
        <w:rPr>
          <w:rFonts w:ascii="Arial" w:hAnsi="Arial" w:cs="Arial"/>
          <w:b/>
          <w:bCs/>
          <w:sz w:val="21"/>
          <w:szCs w:val="21"/>
        </w:rPr>
        <w:t>E-storage</w:t>
      </w:r>
      <w:r w:rsidR="00084DB9" w:rsidRPr="00D800D5">
        <w:rPr>
          <w:rFonts w:ascii="Arial" w:hAnsi="Arial" w:cs="Arial"/>
          <w:b/>
          <w:bCs/>
          <w:sz w:val="21"/>
          <w:szCs w:val="21"/>
        </w:rPr>
        <w:t xml:space="preserve"> </w:t>
      </w:r>
      <w:r w:rsidR="00B071A4" w:rsidRPr="00D800D5">
        <w:rPr>
          <w:rFonts w:ascii="Arial" w:hAnsi="Arial" w:cs="Arial"/>
          <w:b/>
          <w:bCs/>
          <w:sz w:val="21"/>
          <w:szCs w:val="21"/>
        </w:rPr>
        <w:t>(Canadian Solar)</w:t>
      </w:r>
      <w:r w:rsidR="004E6DFF" w:rsidRPr="00D800D5">
        <w:rPr>
          <w:rFonts w:ascii="Arial" w:hAnsi="Arial" w:cs="Arial"/>
          <w:b/>
          <w:bCs/>
          <w:sz w:val="21"/>
          <w:szCs w:val="21"/>
        </w:rPr>
        <w:tab/>
      </w:r>
      <w:r w:rsidR="004E6DFF" w:rsidRPr="00D800D5">
        <w:rPr>
          <w:rFonts w:ascii="Arial" w:hAnsi="Arial" w:cs="Arial"/>
          <w:b/>
          <w:bCs/>
          <w:sz w:val="21"/>
          <w:szCs w:val="21"/>
        </w:rPr>
        <w:tab/>
      </w:r>
      <w:r w:rsidR="004E6DFF" w:rsidRPr="00D800D5">
        <w:rPr>
          <w:rFonts w:ascii="Arial" w:hAnsi="Arial" w:cs="Arial"/>
          <w:b/>
          <w:bCs/>
          <w:sz w:val="21"/>
          <w:szCs w:val="21"/>
        </w:rPr>
        <w:tab/>
      </w:r>
      <w:r w:rsidR="004E6DFF" w:rsidRPr="00D800D5">
        <w:rPr>
          <w:rFonts w:ascii="Arial" w:hAnsi="Arial" w:cs="Arial"/>
          <w:b/>
          <w:bCs/>
          <w:sz w:val="21"/>
          <w:szCs w:val="21"/>
        </w:rPr>
        <w:tab/>
        <w:t xml:space="preserve">         </w:t>
      </w:r>
      <w:r w:rsidR="00B071A4" w:rsidRPr="00D800D5">
        <w:rPr>
          <w:rFonts w:ascii="Arial" w:hAnsi="Arial" w:cs="Arial"/>
          <w:b/>
          <w:bCs/>
          <w:sz w:val="21"/>
          <w:szCs w:val="21"/>
        </w:rPr>
        <w:tab/>
      </w:r>
      <w:r w:rsidR="00B071A4" w:rsidRPr="00D800D5">
        <w:rPr>
          <w:rFonts w:ascii="Arial" w:hAnsi="Arial" w:cs="Arial"/>
          <w:b/>
          <w:bCs/>
          <w:sz w:val="21"/>
          <w:szCs w:val="21"/>
        </w:rPr>
        <w:tab/>
      </w:r>
      <w:r w:rsidR="00B071A4" w:rsidRPr="00D800D5">
        <w:rPr>
          <w:rFonts w:ascii="Arial" w:hAnsi="Arial" w:cs="Arial"/>
          <w:b/>
          <w:bCs/>
          <w:sz w:val="21"/>
          <w:szCs w:val="21"/>
        </w:rPr>
        <w:tab/>
      </w:r>
      <w:r w:rsidR="004E6DFF" w:rsidRPr="00D800D5">
        <w:rPr>
          <w:rFonts w:ascii="Arial" w:hAnsi="Arial" w:cs="Arial"/>
          <w:b/>
          <w:bCs/>
          <w:sz w:val="21"/>
          <w:szCs w:val="21"/>
        </w:rPr>
        <w:t>April 2026</w:t>
      </w:r>
      <w:r w:rsidR="00295C4D" w:rsidRPr="00D800D5">
        <w:rPr>
          <w:rFonts w:ascii="Arial" w:hAnsi="Arial" w:cs="Arial"/>
          <w:b/>
          <w:bCs/>
          <w:sz w:val="21"/>
          <w:szCs w:val="21"/>
        </w:rPr>
        <w:t xml:space="preserve"> –</w:t>
      </w:r>
      <w:r w:rsidR="004E6DFF" w:rsidRPr="00D800D5">
        <w:rPr>
          <w:rFonts w:ascii="Arial" w:hAnsi="Arial" w:cs="Arial"/>
          <w:b/>
          <w:bCs/>
          <w:sz w:val="21"/>
          <w:szCs w:val="21"/>
        </w:rPr>
        <w:t xml:space="preserve"> Present</w:t>
      </w:r>
    </w:p>
    <w:p w14:paraId="64EA881F" w14:textId="77777777" w:rsidR="003D5E43" w:rsidRPr="00D800D5" w:rsidRDefault="003D5E43"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Coordinate QA/QC inspections for Battery Energy Storage System (BESS) projects, ensuring compliance with project specifications, contracts, and quality standards.</w:t>
      </w:r>
    </w:p>
    <w:p w14:paraId="1474F078" w14:textId="77777777" w:rsidR="003D5E43" w:rsidRPr="00D800D5" w:rsidRDefault="003D5E43"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Perform material, equipment, and packaging inspections; document defects, damages, NCRs, and corrective actions.</w:t>
      </w:r>
    </w:p>
    <w:p w14:paraId="6539F1F3" w14:textId="77777777" w:rsidR="003D5E43" w:rsidRPr="00D800D5" w:rsidRDefault="003D5E43"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Manage inspection reports, quality records, deficiencies, and turnover documentation using Autodesk Construction Cloud (ACC).</w:t>
      </w:r>
    </w:p>
    <w:p w14:paraId="7B03E69E" w14:textId="77777777" w:rsidR="003D5E43" w:rsidRPr="00D800D5" w:rsidRDefault="003D5E43"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Coordinate with project managers, engineers, suppliers, logistics, and field teams to resolve quality issues and maintain project schedules.</w:t>
      </w:r>
    </w:p>
    <w:p w14:paraId="5FB33874" w14:textId="77777777" w:rsidR="003D5E43" w:rsidRPr="00D800D5" w:rsidRDefault="003D5E43"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Support procurement and logistics activities through material tracking, shipment monitoring, delivery verification, and supplier coordination.</w:t>
      </w:r>
    </w:p>
    <w:p w14:paraId="78A69B8B" w14:textId="77777777" w:rsidR="00BE596E" w:rsidRPr="00D800D5" w:rsidRDefault="00BE596E" w:rsidP="00BE596E">
      <w:pPr>
        <w:pStyle w:val="ListBullet"/>
        <w:ind w:left="-180" w:right="-540"/>
        <w:jc w:val="both"/>
        <w:rPr>
          <w:rFonts w:ascii="Arial" w:hAnsi="Arial" w:cs="Arial"/>
          <w:sz w:val="21"/>
          <w:szCs w:val="21"/>
          <w:lang w:val="en-IN"/>
        </w:rPr>
      </w:pPr>
      <w:r w:rsidRPr="00D800D5">
        <w:rPr>
          <w:rFonts w:ascii="Arial" w:hAnsi="Arial" w:cs="Arial"/>
          <w:sz w:val="21"/>
          <w:szCs w:val="21"/>
          <w:lang w:val="en-IN"/>
        </w:rPr>
        <w:t>Monitor inspection schedules, delivery milestones, and corrective actions to support schedule management and progress measurement</w:t>
      </w:r>
    </w:p>
    <w:p w14:paraId="2EEA8B41" w14:textId="77777777" w:rsidR="003D5E43" w:rsidRPr="00D800D5" w:rsidRDefault="003D5E43"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Prepare daily inspection reports, QA documentation, and project progress updates while ensuring HSE and regulatory compliance.</w:t>
      </w:r>
    </w:p>
    <w:p w14:paraId="76ECF6FB" w14:textId="77777777" w:rsidR="003D5E43" w:rsidRPr="00D800D5" w:rsidRDefault="003D5E43"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Support project closeout through deficiency resolution, quality documentation, and handover activities.</w:t>
      </w:r>
    </w:p>
    <w:p w14:paraId="4F155778" w14:textId="77777777" w:rsidR="007631F0" w:rsidRPr="00D800D5" w:rsidRDefault="007631F0" w:rsidP="007631F0">
      <w:pPr>
        <w:pStyle w:val="ListBullet"/>
        <w:numPr>
          <w:ilvl w:val="0"/>
          <w:numId w:val="0"/>
        </w:numPr>
        <w:ind w:left="-540" w:right="-540"/>
        <w:jc w:val="both"/>
        <w:rPr>
          <w:rFonts w:ascii="Arial" w:hAnsi="Arial" w:cs="Arial"/>
          <w:b/>
          <w:bCs/>
          <w:sz w:val="21"/>
          <w:szCs w:val="21"/>
        </w:rPr>
      </w:pPr>
      <w:r w:rsidRPr="00D800D5">
        <w:rPr>
          <w:rFonts w:ascii="Arial" w:hAnsi="Arial" w:cs="Arial"/>
          <w:b/>
          <w:bCs/>
          <w:sz w:val="21"/>
          <w:szCs w:val="21"/>
        </w:rPr>
        <w:t>Quality Coordinator (QA/QC)</w:t>
      </w:r>
    </w:p>
    <w:p w14:paraId="00C96CFE" w14:textId="77777777" w:rsidR="007631F0" w:rsidRPr="00D800D5" w:rsidRDefault="007631F0" w:rsidP="007631F0">
      <w:pPr>
        <w:pStyle w:val="ListBullet"/>
        <w:numPr>
          <w:ilvl w:val="0"/>
          <w:numId w:val="0"/>
        </w:numPr>
        <w:ind w:left="-540" w:right="-540"/>
        <w:jc w:val="both"/>
        <w:rPr>
          <w:rFonts w:ascii="Arial" w:hAnsi="Arial" w:cs="Arial"/>
          <w:b/>
          <w:bCs/>
          <w:sz w:val="21"/>
          <w:szCs w:val="21"/>
        </w:rPr>
      </w:pPr>
      <w:r w:rsidRPr="00D800D5">
        <w:rPr>
          <w:rFonts w:ascii="Arial" w:hAnsi="Arial" w:cs="Arial"/>
          <w:b/>
          <w:bCs/>
          <w:sz w:val="21"/>
          <w:szCs w:val="21"/>
        </w:rPr>
        <w:t>WAPCOS LTD – India</w:t>
      </w:r>
      <w:r w:rsidRPr="00D800D5">
        <w:rPr>
          <w:rFonts w:ascii="Arial" w:hAnsi="Arial" w:cs="Arial"/>
          <w:b/>
          <w:bCs/>
          <w:sz w:val="21"/>
          <w:szCs w:val="21"/>
        </w:rPr>
        <w:tab/>
      </w:r>
      <w:r w:rsidRPr="00D800D5">
        <w:rPr>
          <w:rFonts w:ascii="Arial" w:hAnsi="Arial" w:cs="Arial"/>
          <w:b/>
          <w:bCs/>
          <w:sz w:val="21"/>
          <w:szCs w:val="21"/>
        </w:rPr>
        <w:tab/>
      </w:r>
      <w:r w:rsidRPr="00D800D5">
        <w:rPr>
          <w:rFonts w:ascii="Arial" w:hAnsi="Arial" w:cs="Arial"/>
          <w:b/>
          <w:bCs/>
          <w:sz w:val="21"/>
          <w:szCs w:val="21"/>
        </w:rPr>
        <w:tab/>
      </w:r>
      <w:r w:rsidRPr="00D800D5">
        <w:rPr>
          <w:rFonts w:ascii="Arial" w:hAnsi="Arial" w:cs="Arial"/>
          <w:b/>
          <w:bCs/>
          <w:sz w:val="21"/>
          <w:szCs w:val="21"/>
        </w:rPr>
        <w:tab/>
      </w:r>
      <w:r w:rsidRPr="00D800D5">
        <w:rPr>
          <w:rFonts w:ascii="Arial" w:hAnsi="Arial" w:cs="Arial"/>
          <w:b/>
          <w:bCs/>
          <w:sz w:val="21"/>
          <w:szCs w:val="21"/>
        </w:rPr>
        <w:tab/>
      </w:r>
      <w:r w:rsidRPr="00D800D5">
        <w:rPr>
          <w:rFonts w:ascii="Arial" w:hAnsi="Arial" w:cs="Arial"/>
          <w:b/>
          <w:bCs/>
          <w:sz w:val="21"/>
          <w:szCs w:val="21"/>
        </w:rPr>
        <w:tab/>
      </w:r>
      <w:r w:rsidRPr="00D800D5">
        <w:rPr>
          <w:rFonts w:ascii="Arial" w:hAnsi="Arial" w:cs="Arial"/>
          <w:b/>
          <w:bCs/>
          <w:sz w:val="21"/>
          <w:szCs w:val="21"/>
        </w:rPr>
        <w:tab/>
        <w:t>Nov 2021 – Aug 2023</w:t>
      </w:r>
    </w:p>
    <w:p w14:paraId="4A66E9F2" w14:textId="35159D2E" w:rsidR="007631F0" w:rsidRPr="00D800D5" w:rsidRDefault="007631F0" w:rsidP="007631F0">
      <w:pPr>
        <w:pStyle w:val="ListBullet"/>
        <w:numPr>
          <w:ilvl w:val="0"/>
          <w:numId w:val="0"/>
        </w:numPr>
        <w:ind w:left="-540" w:right="-540"/>
        <w:jc w:val="both"/>
        <w:rPr>
          <w:rFonts w:ascii="Arial" w:hAnsi="Arial" w:cs="Arial"/>
          <w:b/>
          <w:bCs/>
          <w:sz w:val="21"/>
          <w:szCs w:val="21"/>
        </w:rPr>
      </w:pPr>
      <w:r w:rsidRPr="00D800D5">
        <w:rPr>
          <w:rFonts w:ascii="Arial" w:hAnsi="Arial" w:cs="Arial"/>
          <w:b/>
          <w:bCs/>
          <w:sz w:val="21"/>
          <w:szCs w:val="21"/>
        </w:rPr>
        <w:t>Project – Govt. Medical University &amp; Hospital, Residential</w:t>
      </w:r>
      <w:r w:rsidR="00537BF4" w:rsidRPr="00D800D5">
        <w:rPr>
          <w:rFonts w:ascii="Arial" w:hAnsi="Arial" w:cs="Arial"/>
          <w:b/>
          <w:bCs/>
          <w:sz w:val="21"/>
          <w:szCs w:val="21"/>
        </w:rPr>
        <w:t xml:space="preserve"> Apartments</w:t>
      </w:r>
    </w:p>
    <w:p w14:paraId="0E00C1B7" w14:textId="77777777" w:rsidR="00F90D92" w:rsidRPr="00D800D5" w:rsidRDefault="00F90D92"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Implemented Quality Management System (QMS) procedures for large institutional construction projects.</w:t>
      </w:r>
    </w:p>
    <w:p w14:paraId="4233E923" w14:textId="1EE4E7B4" w:rsidR="00C12235" w:rsidRPr="00D800D5" w:rsidRDefault="00C12235" w:rsidP="00F90D92">
      <w:pPr>
        <w:pStyle w:val="ListBullet"/>
        <w:ind w:left="-180" w:right="-540"/>
        <w:jc w:val="both"/>
        <w:rPr>
          <w:rFonts w:ascii="Arial" w:hAnsi="Arial" w:cs="Arial"/>
          <w:sz w:val="21"/>
          <w:szCs w:val="21"/>
          <w:lang w:val="en-IN"/>
        </w:rPr>
      </w:pPr>
      <w:r w:rsidRPr="00D800D5">
        <w:rPr>
          <w:rFonts w:ascii="Arial" w:hAnsi="Arial" w:cs="Arial"/>
          <w:sz w:val="21"/>
          <w:szCs w:val="21"/>
        </w:rPr>
        <w:t>Support scope management, risk assessment, and project controls by tracking quality issues, corrective actions, and project requirements.</w:t>
      </w:r>
    </w:p>
    <w:p w14:paraId="4E143816" w14:textId="77777777" w:rsidR="00F90D92" w:rsidRPr="00D800D5" w:rsidRDefault="00F90D92"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lastRenderedPageBreak/>
        <w:t>Conducted field inspections for structural concrete, reinforcement, masonry, finishing works, and MEP activities.</w:t>
      </w:r>
    </w:p>
    <w:p w14:paraId="78B87D14" w14:textId="77777777" w:rsidR="00F90D92" w:rsidRPr="00D800D5" w:rsidRDefault="00F90D92"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Reviewed Inspection and Test Plans (ITPs), Method Statements, Quality Plans, RFIs, and material submittals.</w:t>
      </w:r>
    </w:p>
    <w:p w14:paraId="58A36758" w14:textId="77777777" w:rsidR="00F90D92" w:rsidRPr="00D800D5" w:rsidRDefault="00F90D92"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Managed NCRs, corrective actions, quality audits, punch lists, and deficiency tracking.</w:t>
      </w:r>
    </w:p>
    <w:p w14:paraId="0FC07735" w14:textId="77777777" w:rsidR="00F90D92" w:rsidRPr="00D800D5" w:rsidRDefault="00F90D92"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Coordinated with consultants, contractors, subcontractors, project managers, and client representatives to resolve technical issues.</w:t>
      </w:r>
    </w:p>
    <w:p w14:paraId="65A9F6BB" w14:textId="77777777" w:rsidR="00F90D92" w:rsidRPr="00D800D5" w:rsidRDefault="00F90D92"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Performed material inspections and testing in accordance with CSA, ASTM, project specifications, and contract requirements.</w:t>
      </w:r>
    </w:p>
    <w:p w14:paraId="446B52E7" w14:textId="77777777" w:rsidR="00F90D92" w:rsidRPr="00D800D5" w:rsidRDefault="00F90D92"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Prepared quality reports, inspection records, testing documentation, and audit reports.</w:t>
      </w:r>
    </w:p>
    <w:p w14:paraId="64584221" w14:textId="77777777" w:rsidR="00F90D92" w:rsidRPr="00D800D5" w:rsidRDefault="00F90D92" w:rsidP="00F90D92">
      <w:pPr>
        <w:pStyle w:val="ListBullet"/>
        <w:ind w:left="-180" w:right="-540"/>
        <w:jc w:val="both"/>
        <w:rPr>
          <w:rFonts w:ascii="Arial" w:hAnsi="Arial" w:cs="Arial"/>
          <w:sz w:val="21"/>
          <w:szCs w:val="21"/>
          <w:lang w:val="en-IN"/>
        </w:rPr>
      </w:pPr>
      <w:r w:rsidRPr="00D800D5">
        <w:rPr>
          <w:rFonts w:ascii="Arial" w:hAnsi="Arial" w:cs="Arial"/>
          <w:sz w:val="21"/>
          <w:szCs w:val="21"/>
          <w:lang w:val="en-IN"/>
        </w:rPr>
        <w:t>Supported internal and external audits while driving continuous improvement initiatives.</w:t>
      </w:r>
    </w:p>
    <w:p w14:paraId="6D288600" w14:textId="77777777" w:rsidR="0074731D" w:rsidRPr="00D800D5" w:rsidRDefault="0074731D" w:rsidP="0074731D">
      <w:pPr>
        <w:pStyle w:val="ListBullet"/>
        <w:numPr>
          <w:ilvl w:val="0"/>
          <w:numId w:val="0"/>
        </w:numPr>
        <w:ind w:left="-450" w:right="-540"/>
        <w:jc w:val="both"/>
        <w:rPr>
          <w:rFonts w:ascii="Arial" w:hAnsi="Arial" w:cs="Arial"/>
          <w:b/>
          <w:bCs/>
          <w:sz w:val="21"/>
          <w:szCs w:val="21"/>
        </w:rPr>
      </w:pPr>
      <w:r w:rsidRPr="00D800D5">
        <w:rPr>
          <w:rFonts w:ascii="Arial" w:hAnsi="Arial" w:cs="Arial"/>
          <w:b/>
          <w:bCs/>
          <w:sz w:val="21"/>
          <w:szCs w:val="21"/>
        </w:rPr>
        <w:t>Field/Project Coordinator</w:t>
      </w:r>
    </w:p>
    <w:p w14:paraId="46A9A7D5" w14:textId="09F01275" w:rsidR="0074731D" w:rsidRPr="00D800D5" w:rsidRDefault="0074731D" w:rsidP="0074731D">
      <w:pPr>
        <w:pStyle w:val="ListBullet"/>
        <w:numPr>
          <w:ilvl w:val="0"/>
          <w:numId w:val="0"/>
        </w:numPr>
        <w:ind w:left="-450" w:right="-540"/>
        <w:jc w:val="both"/>
        <w:rPr>
          <w:rFonts w:ascii="Arial" w:hAnsi="Arial" w:cs="Arial"/>
          <w:b/>
          <w:bCs/>
          <w:sz w:val="21"/>
          <w:szCs w:val="21"/>
        </w:rPr>
      </w:pPr>
      <w:r w:rsidRPr="00D800D5">
        <w:rPr>
          <w:rFonts w:ascii="Arial" w:hAnsi="Arial" w:cs="Arial"/>
          <w:b/>
          <w:bCs/>
          <w:sz w:val="21"/>
          <w:szCs w:val="21"/>
        </w:rPr>
        <w:t>Suresh Kumar Gupta Govt. Cont. and Supplier – India</w:t>
      </w:r>
      <w:r w:rsidRPr="00D800D5">
        <w:rPr>
          <w:rFonts w:ascii="Arial" w:hAnsi="Arial" w:cs="Arial"/>
          <w:b/>
          <w:bCs/>
          <w:sz w:val="21"/>
          <w:szCs w:val="21"/>
        </w:rPr>
        <w:tab/>
      </w:r>
      <w:r w:rsidRPr="00D800D5">
        <w:rPr>
          <w:rFonts w:ascii="Arial" w:hAnsi="Arial" w:cs="Arial"/>
          <w:b/>
          <w:bCs/>
          <w:sz w:val="21"/>
          <w:szCs w:val="21"/>
        </w:rPr>
        <w:tab/>
        <w:t xml:space="preserve">         </w:t>
      </w:r>
      <w:r w:rsidR="00AF0839" w:rsidRPr="00D800D5">
        <w:rPr>
          <w:rFonts w:ascii="Arial" w:hAnsi="Arial" w:cs="Arial"/>
          <w:b/>
          <w:bCs/>
          <w:sz w:val="21"/>
          <w:szCs w:val="21"/>
        </w:rPr>
        <w:tab/>
        <w:t xml:space="preserve">      </w:t>
      </w:r>
      <w:r w:rsidRPr="00D800D5">
        <w:rPr>
          <w:rFonts w:ascii="Arial" w:hAnsi="Arial" w:cs="Arial"/>
          <w:b/>
          <w:bCs/>
          <w:sz w:val="21"/>
          <w:szCs w:val="21"/>
        </w:rPr>
        <w:t>Oct 2015 – Aug 2021</w:t>
      </w:r>
    </w:p>
    <w:p w14:paraId="75987DB4" w14:textId="77777777" w:rsidR="0074731D" w:rsidRPr="00D800D5" w:rsidRDefault="0074731D" w:rsidP="0074731D">
      <w:pPr>
        <w:pStyle w:val="ListBullet"/>
        <w:numPr>
          <w:ilvl w:val="0"/>
          <w:numId w:val="0"/>
        </w:numPr>
        <w:ind w:left="-450" w:right="-540"/>
        <w:jc w:val="both"/>
        <w:rPr>
          <w:rFonts w:ascii="Arial" w:hAnsi="Arial" w:cs="Arial"/>
          <w:b/>
          <w:bCs/>
          <w:sz w:val="21"/>
          <w:szCs w:val="21"/>
        </w:rPr>
      </w:pPr>
      <w:r w:rsidRPr="00D800D5">
        <w:rPr>
          <w:rFonts w:ascii="Arial" w:hAnsi="Arial" w:cs="Arial"/>
          <w:b/>
          <w:bCs/>
          <w:sz w:val="21"/>
          <w:szCs w:val="21"/>
        </w:rPr>
        <w:t>Project – Public school &amp; Residential Apartments</w:t>
      </w:r>
    </w:p>
    <w:p w14:paraId="48F37EC4" w14:textId="77777777" w:rsidR="00B408ED" w:rsidRPr="00D800D5" w:rsidRDefault="00B408ED" w:rsidP="00B408ED">
      <w:pPr>
        <w:pStyle w:val="ListBullet"/>
        <w:ind w:left="-180" w:right="-540"/>
        <w:jc w:val="both"/>
        <w:rPr>
          <w:rFonts w:ascii="Arial" w:hAnsi="Arial" w:cs="Arial"/>
          <w:sz w:val="21"/>
          <w:szCs w:val="21"/>
          <w:lang w:val="en-IN"/>
        </w:rPr>
      </w:pPr>
      <w:r w:rsidRPr="00D800D5">
        <w:rPr>
          <w:rFonts w:ascii="Arial" w:hAnsi="Arial" w:cs="Arial"/>
          <w:sz w:val="21"/>
          <w:szCs w:val="21"/>
          <w:lang w:val="en-IN"/>
        </w:rPr>
        <w:t>Coordinated construction activities throughout project planning, execution, monitoring, and closeout phases.</w:t>
      </w:r>
    </w:p>
    <w:p w14:paraId="4052F7A0" w14:textId="77777777" w:rsidR="00B408ED" w:rsidRPr="00D800D5" w:rsidRDefault="00B408ED" w:rsidP="00B408ED">
      <w:pPr>
        <w:pStyle w:val="ListBullet"/>
        <w:ind w:left="-180" w:right="-540"/>
        <w:jc w:val="both"/>
        <w:rPr>
          <w:rFonts w:ascii="Arial" w:hAnsi="Arial" w:cs="Arial"/>
          <w:sz w:val="21"/>
          <w:szCs w:val="21"/>
          <w:lang w:val="en-IN"/>
        </w:rPr>
      </w:pPr>
      <w:r w:rsidRPr="00D800D5">
        <w:rPr>
          <w:rFonts w:ascii="Arial" w:hAnsi="Arial" w:cs="Arial"/>
          <w:sz w:val="21"/>
          <w:szCs w:val="21"/>
          <w:lang w:val="en-IN"/>
        </w:rPr>
        <w:t>Assisted Project Managers with scheduling, procurement, budgeting, cost control, contract administration, and progress reporting.</w:t>
      </w:r>
    </w:p>
    <w:p w14:paraId="49F28779" w14:textId="77777777" w:rsidR="00B408ED" w:rsidRPr="00D800D5" w:rsidRDefault="00B408ED" w:rsidP="00B408ED">
      <w:pPr>
        <w:pStyle w:val="ListBullet"/>
        <w:ind w:left="-180" w:right="-540"/>
        <w:jc w:val="both"/>
        <w:rPr>
          <w:rFonts w:ascii="Arial" w:hAnsi="Arial" w:cs="Arial"/>
          <w:sz w:val="21"/>
          <w:szCs w:val="21"/>
          <w:lang w:val="en-IN"/>
        </w:rPr>
      </w:pPr>
      <w:r w:rsidRPr="00D800D5">
        <w:rPr>
          <w:rFonts w:ascii="Arial" w:hAnsi="Arial" w:cs="Arial"/>
          <w:sz w:val="21"/>
          <w:szCs w:val="21"/>
          <w:lang w:val="en-IN"/>
        </w:rPr>
        <w:t>Prepared and managed RFIs, shop drawings, submittals, change orders, purchase orders, and project documentation.</w:t>
      </w:r>
    </w:p>
    <w:p w14:paraId="7843F855" w14:textId="77777777" w:rsidR="00B408ED" w:rsidRPr="00D800D5" w:rsidRDefault="00B408ED" w:rsidP="00B408ED">
      <w:pPr>
        <w:pStyle w:val="ListBullet"/>
        <w:ind w:left="-180" w:right="-540"/>
        <w:jc w:val="both"/>
        <w:rPr>
          <w:rFonts w:ascii="Arial" w:hAnsi="Arial" w:cs="Arial"/>
          <w:sz w:val="21"/>
          <w:szCs w:val="21"/>
          <w:lang w:val="en-IN"/>
        </w:rPr>
      </w:pPr>
      <w:r w:rsidRPr="00D800D5">
        <w:rPr>
          <w:rFonts w:ascii="Arial" w:hAnsi="Arial" w:cs="Arial"/>
          <w:sz w:val="21"/>
          <w:szCs w:val="21"/>
          <w:lang w:val="en-IN"/>
        </w:rPr>
        <w:t>Coordinated subcontractors, suppliers, consultants, and site teams to maintain project schedules.</w:t>
      </w:r>
    </w:p>
    <w:p w14:paraId="629ACABD" w14:textId="77777777" w:rsidR="00B408ED" w:rsidRPr="00D800D5" w:rsidRDefault="00B408ED" w:rsidP="00B408ED">
      <w:pPr>
        <w:pStyle w:val="ListBullet"/>
        <w:ind w:left="-180" w:right="-540"/>
        <w:jc w:val="both"/>
        <w:rPr>
          <w:rFonts w:ascii="Arial" w:hAnsi="Arial" w:cs="Arial"/>
          <w:sz w:val="21"/>
          <w:szCs w:val="21"/>
          <w:lang w:val="en-IN"/>
        </w:rPr>
      </w:pPr>
      <w:r w:rsidRPr="00D800D5">
        <w:rPr>
          <w:rFonts w:ascii="Arial" w:hAnsi="Arial" w:cs="Arial"/>
          <w:sz w:val="21"/>
          <w:szCs w:val="21"/>
          <w:lang w:val="en-IN"/>
        </w:rPr>
        <w:t>Performed quantity take-offs, cost estimates, budget tracking, invoice verification, and cost variance analysis.</w:t>
      </w:r>
    </w:p>
    <w:p w14:paraId="6760AA38" w14:textId="77777777" w:rsidR="00B408ED" w:rsidRPr="00D800D5" w:rsidRDefault="00B408ED" w:rsidP="00B408ED">
      <w:pPr>
        <w:pStyle w:val="ListBullet"/>
        <w:ind w:left="-180" w:right="-540"/>
        <w:jc w:val="both"/>
        <w:rPr>
          <w:rFonts w:ascii="Arial" w:hAnsi="Arial" w:cs="Arial"/>
          <w:sz w:val="21"/>
          <w:szCs w:val="21"/>
          <w:lang w:val="en-IN"/>
        </w:rPr>
      </w:pPr>
      <w:r w:rsidRPr="00D800D5">
        <w:rPr>
          <w:rFonts w:ascii="Arial" w:hAnsi="Arial" w:cs="Arial"/>
          <w:sz w:val="21"/>
          <w:szCs w:val="21"/>
          <w:lang w:val="en-IN"/>
        </w:rPr>
        <w:t>Monitored project schedules using Microsoft Project and supported schedule recovery planning.</w:t>
      </w:r>
    </w:p>
    <w:p w14:paraId="026F2653" w14:textId="77777777" w:rsidR="00B408ED" w:rsidRPr="00D800D5" w:rsidRDefault="00B408ED" w:rsidP="00B408ED">
      <w:pPr>
        <w:pStyle w:val="ListBullet"/>
        <w:ind w:left="-180" w:right="-540"/>
        <w:jc w:val="both"/>
        <w:rPr>
          <w:rFonts w:ascii="Arial" w:hAnsi="Arial" w:cs="Arial"/>
          <w:sz w:val="21"/>
          <w:szCs w:val="21"/>
          <w:lang w:val="en-IN"/>
        </w:rPr>
      </w:pPr>
      <w:r w:rsidRPr="00D800D5">
        <w:rPr>
          <w:rFonts w:ascii="Arial" w:hAnsi="Arial" w:cs="Arial"/>
          <w:sz w:val="21"/>
          <w:szCs w:val="21"/>
          <w:lang w:val="en-IN"/>
        </w:rPr>
        <w:t>Coordinated procurement activities, vendor communication, logistics, delivery schedules, and material forecasting.</w:t>
      </w:r>
    </w:p>
    <w:p w14:paraId="7D1DFAEA" w14:textId="77777777" w:rsidR="00B408ED" w:rsidRPr="00D800D5" w:rsidRDefault="00B408ED" w:rsidP="00B408ED">
      <w:pPr>
        <w:pStyle w:val="ListBullet"/>
        <w:ind w:left="-180" w:right="-540"/>
        <w:jc w:val="both"/>
        <w:rPr>
          <w:rFonts w:ascii="Arial" w:hAnsi="Arial" w:cs="Arial"/>
          <w:sz w:val="21"/>
          <w:szCs w:val="21"/>
          <w:lang w:val="en-IN"/>
        </w:rPr>
      </w:pPr>
      <w:r w:rsidRPr="00D800D5">
        <w:rPr>
          <w:rFonts w:ascii="Arial" w:hAnsi="Arial" w:cs="Arial"/>
          <w:sz w:val="21"/>
          <w:szCs w:val="21"/>
          <w:lang w:val="en-IN"/>
        </w:rPr>
        <w:t>Conducted site inspections to ensure compliance with drawings, specifications, quality standards, and safety regulations.</w:t>
      </w:r>
    </w:p>
    <w:p w14:paraId="022FEF21" w14:textId="77777777" w:rsidR="00B408ED" w:rsidRPr="00D800D5" w:rsidRDefault="00B408ED" w:rsidP="00B408ED">
      <w:pPr>
        <w:pStyle w:val="ListBullet"/>
        <w:ind w:left="-180" w:right="-540"/>
        <w:jc w:val="both"/>
        <w:rPr>
          <w:rFonts w:ascii="Arial" w:hAnsi="Arial" w:cs="Arial"/>
          <w:sz w:val="21"/>
          <w:szCs w:val="21"/>
          <w:lang w:val="en-IN"/>
        </w:rPr>
      </w:pPr>
      <w:r w:rsidRPr="00D800D5">
        <w:rPr>
          <w:rFonts w:ascii="Arial" w:hAnsi="Arial" w:cs="Arial"/>
          <w:sz w:val="21"/>
          <w:szCs w:val="21"/>
          <w:lang w:val="en-IN"/>
        </w:rPr>
        <w:t>Participated in project meetings and prepared daily, weekly, and monthly progress reports.</w:t>
      </w:r>
    </w:p>
    <w:p w14:paraId="1DB02B1E" w14:textId="7D2A6F11" w:rsidR="00485574" w:rsidRPr="00D800D5" w:rsidRDefault="00FC2784" w:rsidP="002E3857">
      <w:pPr>
        <w:pStyle w:val="ListBullet"/>
        <w:numPr>
          <w:ilvl w:val="0"/>
          <w:numId w:val="0"/>
        </w:numPr>
        <w:ind w:left="-450" w:right="-540"/>
        <w:jc w:val="both"/>
        <w:rPr>
          <w:rFonts w:ascii="Arial" w:hAnsi="Arial" w:cs="Arial"/>
          <w:b/>
          <w:bCs/>
          <w:sz w:val="21"/>
          <w:szCs w:val="21"/>
        </w:rPr>
      </w:pPr>
      <w:r w:rsidRPr="00D800D5">
        <w:rPr>
          <w:rFonts w:ascii="Arial" w:hAnsi="Arial" w:cs="Arial"/>
          <w:b/>
          <w:bCs/>
          <w:sz w:val="21"/>
          <w:szCs w:val="21"/>
        </w:rPr>
        <w:t xml:space="preserve">Trainee Site Engineer </w:t>
      </w:r>
      <w:r w:rsidR="0058408F" w:rsidRPr="00D800D5">
        <w:rPr>
          <w:rFonts w:ascii="Arial" w:hAnsi="Arial" w:cs="Arial"/>
          <w:b/>
          <w:bCs/>
          <w:sz w:val="21"/>
          <w:szCs w:val="21"/>
        </w:rPr>
        <w:t>|</w:t>
      </w:r>
      <w:r w:rsidR="00321569" w:rsidRPr="00D800D5">
        <w:rPr>
          <w:rFonts w:ascii="Arial" w:hAnsi="Arial" w:cs="Arial"/>
          <w:b/>
          <w:bCs/>
          <w:sz w:val="21"/>
          <w:szCs w:val="21"/>
        </w:rPr>
        <w:t xml:space="preserve"> </w:t>
      </w:r>
      <w:r w:rsidRPr="00D800D5">
        <w:rPr>
          <w:rFonts w:ascii="Arial" w:hAnsi="Arial" w:cs="Arial"/>
          <w:b/>
          <w:bCs/>
          <w:sz w:val="21"/>
          <w:szCs w:val="21"/>
        </w:rPr>
        <w:t>RG Group India Pvt. Ltd – India</w:t>
      </w:r>
      <w:r w:rsidR="0058408F" w:rsidRPr="00D800D5">
        <w:rPr>
          <w:rFonts w:ascii="Arial" w:hAnsi="Arial" w:cs="Arial"/>
          <w:b/>
          <w:bCs/>
          <w:sz w:val="21"/>
          <w:szCs w:val="21"/>
        </w:rPr>
        <w:tab/>
      </w:r>
      <w:r w:rsidR="0058408F" w:rsidRPr="00D800D5">
        <w:rPr>
          <w:rFonts w:ascii="Arial" w:hAnsi="Arial" w:cs="Arial"/>
          <w:b/>
          <w:bCs/>
          <w:sz w:val="21"/>
          <w:szCs w:val="21"/>
        </w:rPr>
        <w:tab/>
        <w:t xml:space="preserve">      </w:t>
      </w:r>
      <w:r w:rsidRPr="00D800D5">
        <w:rPr>
          <w:rFonts w:ascii="Arial" w:hAnsi="Arial" w:cs="Arial"/>
          <w:b/>
          <w:bCs/>
          <w:sz w:val="21"/>
          <w:szCs w:val="21"/>
        </w:rPr>
        <w:t xml:space="preserve"> </w:t>
      </w:r>
      <w:r w:rsidR="00AF0839" w:rsidRPr="00D800D5">
        <w:rPr>
          <w:rFonts w:ascii="Arial" w:hAnsi="Arial" w:cs="Arial"/>
          <w:b/>
          <w:bCs/>
          <w:sz w:val="21"/>
          <w:szCs w:val="21"/>
        </w:rPr>
        <w:tab/>
      </w:r>
      <w:r w:rsidRPr="00D800D5">
        <w:rPr>
          <w:rFonts w:ascii="Arial" w:hAnsi="Arial" w:cs="Arial"/>
          <w:b/>
          <w:bCs/>
          <w:sz w:val="21"/>
          <w:szCs w:val="21"/>
        </w:rPr>
        <w:t>Nov 2014 – Sept 2015</w:t>
      </w:r>
    </w:p>
    <w:p w14:paraId="4C9B888B" w14:textId="77777777" w:rsidR="00C00C26" w:rsidRPr="00D800D5" w:rsidRDefault="00C00C26" w:rsidP="00C00C26">
      <w:pPr>
        <w:pStyle w:val="ListBullet"/>
        <w:ind w:left="-180" w:right="-540"/>
        <w:jc w:val="both"/>
        <w:rPr>
          <w:rFonts w:ascii="Arial" w:hAnsi="Arial" w:cs="Arial"/>
          <w:sz w:val="21"/>
          <w:szCs w:val="21"/>
          <w:lang w:val="en-IN"/>
        </w:rPr>
      </w:pPr>
      <w:r w:rsidRPr="00D800D5">
        <w:rPr>
          <w:rFonts w:ascii="Arial" w:hAnsi="Arial" w:cs="Arial"/>
          <w:sz w:val="21"/>
          <w:szCs w:val="21"/>
          <w:lang w:val="en-IN"/>
        </w:rPr>
        <w:t>Assisted with construction planning, site coordination, surveying, and project execution.</w:t>
      </w:r>
    </w:p>
    <w:p w14:paraId="05D2221A" w14:textId="38770B4A" w:rsidR="00C00C26" w:rsidRPr="00D800D5" w:rsidRDefault="00C00C26" w:rsidP="00C00C26">
      <w:pPr>
        <w:pStyle w:val="ListBullet"/>
        <w:ind w:left="-180" w:right="-540"/>
        <w:jc w:val="both"/>
        <w:rPr>
          <w:rFonts w:ascii="Arial" w:hAnsi="Arial" w:cs="Arial"/>
          <w:sz w:val="21"/>
          <w:szCs w:val="21"/>
          <w:lang w:val="en-IN"/>
        </w:rPr>
      </w:pPr>
      <w:r w:rsidRPr="00D800D5">
        <w:rPr>
          <w:rFonts w:ascii="Arial" w:hAnsi="Arial" w:cs="Arial"/>
          <w:sz w:val="21"/>
          <w:szCs w:val="21"/>
          <w:lang w:val="en-IN"/>
        </w:rPr>
        <w:t>Prepared AutoCAD drawings, bar bending schedules, quantity take off, and material estimates.</w:t>
      </w:r>
    </w:p>
    <w:p w14:paraId="6972FE9C" w14:textId="77777777" w:rsidR="00C00C26" w:rsidRPr="00D800D5" w:rsidRDefault="00C00C26" w:rsidP="00C00C26">
      <w:pPr>
        <w:pStyle w:val="ListBullet"/>
        <w:ind w:left="-180" w:right="-540"/>
        <w:jc w:val="both"/>
        <w:rPr>
          <w:rFonts w:ascii="Arial" w:hAnsi="Arial" w:cs="Arial"/>
          <w:sz w:val="21"/>
          <w:szCs w:val="21"/>
          <w:lang w:val="en-IN"/>
        </w:rPr>
      </w:pPr>
      <w:r w:rsidRPr="00D800D5">
        <w:rPr>
          <w:rFonts w:ascii="Arial" w:hAnsi="Arial" w:cs="Arial"/>
          <w:sz w:val="21"/>
          <w:szCs w:val="21"/>
          <w:lang w:val="en-IN"/>
        </w:rPr>
        <w:t>Supported procurement, inventory control, material planning, and quality inspections.</w:t>
      </w:r>
    </w:p>
    <w:p w14:paraId="7D24CDFB" w14:textId="335BA6FA" w:rsidR="00822821" w:rsidRPr="00D800D5" w:rsidRDefault="00C00C26" w:rsidP="00C00C26">
      <w:pPr>
        <w:pStyle w:val="ListBullet"/>
        <w:ind w:left="-180" w:right="-540"/>
        <w:jc w:val="both"/>
        <w:rPr>
          <w:rFonts w:ascii="Arial" w:hAnsi="Arial" w:cs="Arial"/>
          <w:sz w:val="21"/>
          <w:szCs w:val="21"/>
          <w:lang w:val="en-IN"/>
        </w:rPr>
      </w:pPr>
      <w:r w:rsidRPr="00D800D5">
        <w:rPr>
          <w:rFonts w:ascii="Arial" w:hAnsi="Arial" w:cs="Arial"/>
          <w:sz w:val="21"/>
          <w:szCs w:val="21"/>
          <w:lang w:val="en-IN"/>
        </w:rPr>
        <w:t>Conducted field inspections while ensuring compliance with engineering standards and construction specifications.</w:t>
      </w:r>
    </w:p>
    <w:p w14:paraId="7DB2E378" w14:textId="77777777" w:rsidR="00BD7AD7" w:rsidRPr="00D800D5" w:rsidRDefault="00BD7AD7" w:rsidP="00BD7AD7">
      <w:pPr>
        <w:pStyle w:val="ListBullet"/>
        <w:ind w:left="-180" w:right="-540"/>
        <w:jc w:val="both"/>
        <w:rPr>
          <w:rFonts w:ascii="Arial" w:hAnsi="Arial" w:cs="Arial"/>
          <w:sz w:val="21"/>
          <w:szCs w:val="21"/>
          <w:lang w:val="en-IN"/>
        </w:rPr>
      </w:pPr>
      <w:r w:rsidRPr="00D800D5">
        <w:rPr>
          <w:rFonts w:ascii="Arial" w:hAnsi="Arial" w:cs="Arial"/>
          <w:sz w:val="21"/>
          <w:szCs w:val="21"/>
          <w:lang w:val="en-IN"/>
        </w:rPr>
        <w:t>Assisted with construction layouts, bar bending schedules, levelling, and AutoCAD drafting.</w:t>
      </w:r>
    </w:p>
    <w:p w14:paraId="52CD6A67" w14:textId="77777777" w:rsidR="00BD7AD7" w:rsidRPr="00D800D5" w:rsidRDefault="00BD7AD7" w:rsidP="00BD7AD7">
      <w:pPr>
        <w:pStyle w:val="ListBullet"/>
        <w:ind w:left="-180" w:right="-540"/>
        <w:jc w:val="both"/>
        <w:rPr>
          <w:rFonts w:ascii="Arial" w:hAnsi="Arial" w:cs="Arial"/>
          <w:sz w:val="21"/>
          <w:szCs w:val="21"/>
          <w:lang w:val="en-IN"/>
        </w:rPr>
      </w:pPr>
      <w:r w:rsidRPr="00D800D5">
        <w:rPr>
          <w:rFonts w:ascii="Arial" w:hAnsi="Arial" w:cs="Arial"/>
          <w:sz w:val="21"/>
          <w:szCs w:val="21"/>
          <w:lang w:val="en-IN"/>
        </w:rPr>
        <w:t>Conducted site inspections, surveys, and field data collection to support project activities.</w:t>
      </w:r>
    </w:p>
    <w:p w14:paraId="0E1EA796" w14:textId="77777777" w:rsidR="00D56286" w:rsidRPr="00D800D5" w:rsidRDefault="00FC2784" w:rsidP="0058408F">
      <w:pPr>
        <w:pStyle w:val="ListBullet"/>
        <w:numPr>
          <w:ilvl w:val="0"/>
          <w:numId w:val="0"/>
        </w:numPr>
        <w:ind w:left="-450" w:right="-540"/>
        <w:jc w:val="both"/>
        <w:rPr>
          <w:rFonts w:ascii="Arial" w:hAnsi="Arial" w:cs="Arial"/>
          <w:b/>
          <w:bCs/>
          <w:sz w:val="21"/>
          <w:szCs w:val="21"/>
        </w:rPr>
      </w:pPr>
      <w:r w:rsidRPr="00D800D5">
        <w:rPr>
          <w:rFonts w:ascii="Arial" w:hAnsi="Arial" w:cs="Arial"/>
          <w:b/>
          <w:bCs/>
          <w:sz w:val="21"/>
          <w:szCs w:val="21"/>
        </w:rPr>
        <w:t>EDUCATION</w:t>
      </w:r>
    </w:p>
    <w:p w14:paraId="490FDA8B" w14:textId="2DD34626" w:rsidR="00D56286" w:rsidRPr="00D800D5" w:rsidRDefault="00FC2784" w:rsidP="00EC2576">
      <w:pPr>
        <w:pStyle w:val="ListBullet"/>
        <w:spacing w:line="240" w:lineRule="auto"/>
        <w:ind w:left="-180" w:right="-540"/>
        <w:jc w:val="both"/>
        <w:rPr>
          <w:rFonts w:ascii="Arial" w:hAnsi="Arial" w:cs="Arial"/>
          <w:sz w:val="21"/>
          <w:szCs w:val="21"/>
        </w:rPr>
      </w:pPr>
      <w:r w:rsidRPr="00D800D5">
        <w:rPr>
          <w:rFonts w:ascii="Arial" w:hAnsi="Arial" w:cs="Arial"/>
          <w:sz w:val="21"/>
          <w:szCs w:val="21"/>
        </w:rPr>
        <w:t xml:space="preserve">Graduate Certificate – Construction Project Management | Algoma University, Canada | </w:t>
      </w:r>
      <w:r w:rsidR="00046EC0" w:rsidRPr="00D800D5">
        <w:rPr>
          <w:rFonts w:ascii="Arial" w:hAnsi="Arial" w:cs="Arial"/>
          <w:sz w:val="21"/>
          <w:szCs w:val="21"/>
        </w:rPr>
        <w:t xml:space="preserve">Jan 2024 - </w:t>
      </w:r>
      <w:r w:rsidRPr="00D800D5">
        <w:rPr>
          <w:rFonts w:ascii="Arial" w:hAnsi="Arial" w:cs="Arial"/>
          <w:sz w:val="21"/>
          <w:szCs w:val="21"/>
        </w:rPr>
        <w:t>Aug 2025</w:t>
      </w:r>
      <w:r w:rsidR="0038761C" w:rsidRPr="00D800D5">
        <w:rPr>
          <w:rFonts w:ascii="Arial" w:hAnsi="Arial" w:cs="Arial"/>
          <w:sz w:val="21"/>
          <w:szCs w:val="21"/>
        </w:rPr>
        <w:t>.</w:t>
      </w:r>
    </w:p>
    <w:p w14:paraId="463CD091" w14:textId="74FAE52C" w:rsidR="0038761C" w:rsidRPr="00D800D5" w:rsidRDefault="00FC2784" w:rsidP="000723C2">
      <w:pPr>
        <w:pStyle w:val="ListBullet"/>
        <w:spacing w:line="360" w:lineRule="auto"/>
        <w:ind w:left="-180" w:right="-540"/>
        <w:jc w:val="both"/>
        <w:rPr>
          <w:rFonts w:ascii="Arial" w:hAnsi="Arial" w:cs="Arial"/>
          <w:sz w:val="21"/>
          <w:szCs w:val="21"/>
        </w:rPr>
      </w:pPr>
      <w:r w:rsidRPr="00D800D5">
        <w:rPr>
          <w:rFonts w:ascii="Arial" w:hAnsi="Arial" w:cs="Arial"/>
          <w:sz w:val="21"/>
          <w:szCs w:val="21"/>
        </w:rPr>
        <w:t xml:space="preserve">Bachelor of Civil Engineering | Kurukshetra University, India | </w:t>
      </w:r>
      <w:r w:rsidR="00046EC0" w:rsidRPr="00D800D5">
        <w:rPr>
          <w:rFonts w:ascii="Arial" w:hAnsi="Arial" w:cs="Arial"/>
          <w:sz w:val="21"/>
          <w:szCs w:val="21"/>
        </w:rPr>
        <w:t xml:space="preserve">Aug 2010 - </w:t>
      </w:r>
      <w:r w:rsidRPr="00D800D5">
        <w:rPr>
          <w:rFonts w:ascii="Arial" w:hAnsi="Arial" w:cs="Arial"/>
          <w:sz w:val="21"/>
          <w:szCs w:val="21"/>
        </w:rPr>
        <w:t>Jun 2014</w:t>
      </w:r>
    </w:p>
    <w:p w14:paraId="487D8752" w14:textId="77777777" w:rsidR="0038761C" w:rsidRPr="00D800D5" w:rsidRDefault="00FC2784" w:rsidP="0058408F">
      <w:pPr>
        <w:pStyle w:val="ListBullet"/>
        <w:numPr>
          <w:ilvl w:val="0"/>
          <w:numId w:val="0"/>
        </w:numPr>
        <w:ind w:left="-450" w:right="-540"/>
        <w:jc w:val="both"/>
        <w:rPr>
          <w:rFonts w:ascii="Arial" w:hAnsi="Arial" w:cs="Arial"/>
          <w:b/>
          <w:bCs/>
          <w:sz w:val="21"/>
          <w:szCs w:val="21"/>
        </w:rPr>
      </w:pPr>
      <w:r w:rsidRPr="00D800D5">
        <w:rPr>
          <w:rFonts w:ascii="Arial" w:hAnsi="Arial" w:cs="Arial"/>
          <w:b/>
          <w:bCs/>
          <w:sz w:val="21"/>
          <w:szCs w:val="21"/>
        </w:rPr>
        <w:t>CERTIFICATIONS</w:t>
      </w:r>
    </w:p>
    <w:p w14:paraId="41607131" w14:textId="77777777" w:rsidR="00720642" w:rsidRPr="00D800D5" w:rsidRDefault="00FC2784" w:rsidP="00702152">
      <w:pPr>
        <w:pStyle w:val="ListBullet"/>
        <w:ind w:left="-180" w:right="-540"/>
        <w:jc w:val="both"/>
        <w:rPr>
          <w:rFonts w:ascii="Arial" w:hAnsi="Arial" w:cs="Arial"/>
          <w:sz w:val="21"/>
          <w:szCs w:val="21"/>
          <w:lang w:val="en-IN"/>
        </w:rPr>
      </w:pPr>
      <w:r w:rsidRPr="00D800D5">
        <w:rPr>
          <w:rFonts w:ascii="Arial" w:hAnsi="Arial" w:cs="Arial"/>
          <w:sz w:val="21"/>
          <w:szCs w:val="21"/>
          <w:lang w:val="en-IN"/>
        </w:rPr>
        <w:t>AutoCAD Proficiency</w:t>
      </w:r>
    </w:p>
    <w:p w14:paraId="6A2488F5" w14:textId="77777777" w:rsidR="00702152" w:rsidRPr="00D800D5" w:rsidRDefault="00FC2784" w:rsidP="00702152">
      <w:pPr>
        <w:pStyle w:val="ListBullet"/>
        <w:ind w:left="-180" w:right="-540"/>
        <w:jc w:val="both"/>
        <w:rPr>
          <w:rFonts w:ascii="Arial" w:hAnsi="Arial" w:cs="Arial"/>
          <w:sz w:val="21"/>
          <w:szCs w:val="21"/>
          <w:lang w:val="en-IN"/>
        </w:rPr>
      </w:pPr>
      <w:r w:rsidRPr="00D800D5">
        <w:rPr>
          <w:rFonts w:ascii="Arial" w:hAnsi="Arial" w:cs="Arial"/>
          <w:sz w:val="21"/>
          <w:szCs w:val="21"/>
          <w:lang w:val="en-IN"/>
        </w:rPr>
        <w:t>WHMIS (Workplace Hazardous Materials Information System)</w:t>
      </w:r>
    </w:p>
    <w:p w14:paraId="7A9363C5" w14:textId="77777777" w:rsidR="00702152" w:rsidRPr="00D800D5" w:rsidRDefault="00FC2784" w:rsidP="00702152">
      <w:pPr>
        <w:pStyle w:val="ListBullet"/>
        <w:ind w:left="-180" w:right="-540"/>
        <w:jc w:val="both"/>
        <w:rPr>
          <w:rFonts w:ascii="Arial" w:hAnsi="Arial" w:cs="Arial"/>
          <w:sz w:val="21"/>
          <w:szCs w:val="21"/>
          <w:lang w:val="en-IN"/>
        </w:rPr>
      </w:pPr>
      <w:r w:rsidRPr="00D800D5">
        <w:rPr>
          <w:rFonts w:ascii="Arial" w:hAnsi="Arial" w:cs="Arial"/>
          <w:sz w:val="21"/>
          <w:szCs w:val="21"/>
          <w:lang w:val="en-IN"/>
        </w:rPr>
        <w:t>First Aid and CPR</w:t>
      </w:r>
    </w:p>
    <w:p w14:paraId="077956CF" w14:textId="248E1A4B" w:rsidR="00D56286" w:rsidRPr="00D800D5" w:rsidRDefault="00FC2784" w:rsidP="00702152">
      <w:pPr>
        <w:pStyle w:val="ListBullet"/>
        <w:ind w:left="-180" w:right="-540"/>
        <w:jc w:val="both"/>
        <w:rPr>
          <w:rFonts w:ascii="Arial" w:hAnsi="Arial" w:cs="Arial"/>
          <w:sz w:val="21"/>
          <w:szCs w:val="21"/>
          <w:lang w:val="en-IN"/>
        </w:rPr>
      </w:pPr>
      <w:r w:rsidRPr="00D800D5">
        <w:rPr>
          <w:rFonts w:ascii="Arial" w:hAnsi="Arial" w:cs="Arial"/>
          <w:sz w:val="21"/>
          <w:szCs w:val="21"/>
          <w:lang w:val="en-IN"/>
        </w:rPr>
        <w:t>Ontario G Driver’s Licenc</w:t>
      </w:r>
      <w:r w:rsidR="0038761C" w:rsidRPr="00D800D5">
        <w:rPr>
          <w:rFonts w:ascii="Arial" w:hAnsi="Arial" w:cs="Arial"/>
          <w:sz w:val="21"/>
          <w:szCs w:val="21"/>
          <w:lang w:val="en-IN"/>
        </w:rPr>
        <w:t>e</w:t>
      </w:r>
    </w:p>
    <w:sectPr w:rsidR="00D56286" w:rsidRPr="00D800D5" w:rsidSect="003976A5">
      <w:pgSz w:w="12240" w:h="15840"/>
      <w:pgMar w:top="90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1458D0AE"/>
    <w:lvl w:ilvl="0">
      <w:start w:val="1"/>
      <w:numFmt w:val="bullet"/>
      <w:pStyle w:val="ListBullet"/>
      <w:lvlText w:val=""/>
      <w:lvlJc w:val="left"/>
      <w:pPr>
        <w:tabs>
          <w:tab w:val="num" w:pos="360"/>
        </w:tabs>
        <w:ind w:left="360" w:hanging="360"/>
      </w:pPr>
      <w:rPr>
        <w:rFonts w:ascii="Symbol" w:hAnsi="Symbol" w:hint="default"/>
      </w:rPr>
    </w:lvl>
  </w:abstractNum>
  <w:num w:numId="1" w16cid:durableId="822625684">
    <w:abstractNumId w:val="5"/>
  </w:num>
  <w:num w:numId="2" w16cid:durableId="568266484">
    <w:abstractNumId w:val="3"/>
  </w:num>
  <w:num w:numId="3" w16cid:durableId="1883054469">
    <w:abstractNumId w:val="2"/>
  </w:num>
  <w:num w:numId="4" w16cid:durableId="568224839">
    <w:abstractNumId w:val="4"/>
  </w:num>
  <w:num w:numId="5" w16cid:durableId="1665277063">
    <w:abstractNumId w:val="1"/>
  </w:num>
  <w:num w:numId="6" w16cid:durableId="1838302918">
    <w:abstractNumId w:val="0"/>
  </w:num>
  <w:num w:numId="7" w16cid:durableId="2046250701">
    <w:abstractNumId w:val="5"/>
  </w:num>
  <w:num w:numId="8" w16cid:durableId="501624232">
    <w:abstractNumId w:val="5"/>
  </w:num>
  <w:num w:numId="9" w16cid:durableId="375197671">
    <w:abstractNumId w:val="5"/>
  </w:num>
  <w:num w:numId="10" w16cid:durableId="1766803229">
    <w:abstractNumId w:val="5"/>
  </w:num>
  <w:num w:numId="11" w16cid:durableId="965238810">
    <w:abstractNumId w:val="5"/>
  </w:num>
  <w:num w:numId="12" w16cid:durableId="1725446089">
    <w:abstractNumId w:val="5"/>
  </w:num>
  <w:num w:numId="13" w16cid:durableId="196726944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520"/>
    <w:rsid w:val="00021B1C"/>
    <w:rsid w:val="00034616"/>
    <w:rsid w:val="000379CF"/>
    <w:rsid w:val="00043DF9"/>
    <w:rsid w:val="00046EC0"/>
    <w:rsid w:val="0006063C"/>
    <w:rsid w:val="000723C2"/>
    <w:rsid w:val="00072C6F"/>
    <w:rsid w:val="00084DB9"/>
    <w:rsid w:val="00087A57"/>
    <w:rsid w:val="000B6EBD"/>
    <w:rsid w:val="000C7A37"/>
    <w:rsid w:val="000F34F5"/>
    <w:rsid w:val="00106120"/>
    <w:rsid w:val="0012776E"/>
    <w:rsid w:val="001320A6"/>
    <w:rsid w:val="0015074B"/>
    <w:rsid w:val="00152ED4"/>
    <w:rsid w:val="001646DE"/>
    <w:rsid w:val="001A0E4A"/>
    <w:rsid w:val="001B3A9E"/>
    <w:rsid w:val="001B6984"/>
    <w:rsid w:val="001B7477"/>
    <w:rsid w:val="001C2C70"/>
    <w:rsid w:val="001C3CA5"/>
    <w:rsid w:val="001C4260"/>
    <w:rsid w:val="001E5052"/>
    <w:rsid w:val="00212C99"/>
    <w:rsid w:val="00222E0C"/>
    <w:rsid w:val="00230A05"/>
    <w:rsid w:val="002374D4"/>
    <w:rsid w:val="00242B3C"/>
    <w:rsid w:val="00245832"/>
    <w:rsid w:val="00250D09"/>
    <w:rsid w:val="00272E71"/>
    <w:rsid w:val="00290ED3"/>
    <w:rsid w:val="00295C4D"/>
    <w:rsid w:val="0029639D"/>
    <w:rsid w:val="002C4FE4"/>
    <w:rsid w:val="002C5783"/>
    <w:rsid w:val="002D58C1"/>
    <w:rsid w:val="002E107F"/>
    <w:rsid w:val="002E3857"/>
    <w:rsid w:val="002F11E9"/>
    <w:rsid w:val="002F518B"/>
    <w:rsid w:val="00321569"/>
    <w:rsid w:val="00326F90"/>
    <w:rsid w:val="003300DB"/>
    <w:rsid w:val="00337673"/>
    <w:rsid w:val="0035130D"/>
    <w:rsid w:val="003665D2"/>
    <w:rsid w:val="00377054"/>
    <w:rsid w:val="00380BFF"/>
    <w:rsid w:val="0038761C"/>
    <w:rsid w:val="003976A5"/>
    <w:rsid w:val="003A3D76"/>
    <w:rsid w:val="003D57F6"/>
    <w:rsid w:val="003D5E43"/>
    <w:rsid w:val="00400579"/>
    <w:rsid w:val="00400B84"/>
    <w:rsid w:val="0040472C"/>
    <w:rsid w:val="00432A48"/>
    <w:rsid w:val="00434999"/>
    <w:rsid w:val="00436DF5"/>
    <w:rsid w:val="00443A6F"/>
    <w:rsid w:val="00445519"/>
    <w:rsid w:val="004472F2"/>
    <w:rsid w:val="004531C9"/>
    <w:rsid w:val="004651ED"/>
    <w:rsid w:val="00483B8E"/>
    <w:rsid w:val="00485574"/>
    <w:rsid w:val="004A11B3"/>
    <w:rsid w:val="004C5196"/>
    <w:rsid w:val="004D237B"/>
    <w:rsid w:val="004D59F8"/>
    <w:rsid w:val="004D7223"/>
    <w:rsid w:val="004E1BC3"/>
    <w:rsid w:val="004E6DFF"/>
    <w:rsid w:val="00501449"/>
    <w:rsid w:val="00501B70"/>
    <w:rsid w:val="005054A9"/>
    <w:rsid w:val="00506B08"/>
    <w:rsid w:val="005078C7"/>
    <w:rsid w:val="005113C5"/>
    <w:rsid w:val="00526A93"/>
    <w:rsid w:val="0052766F"/>
    <w:rsid w:val="0053544B"/>
    <w:rsid w:val="00537BF4"/>
    <w:rsid w:val="0054084E"/>
    <w:rsid w:val="00553168"/>
    <w:rsid w:val="00567C6E"/>
    <w:rsid w:val="00582301"/>
    <w:rsid w:val="0058408F"/>
    <w:rsid w:val="0059626D"/>
    <w:rsid w:val="005A39C2"/>
    <w:rsid w:val="005C12DD"/>
    <w:rsid w:val="005C5063"/>
    <w:rsid w:val="005F16EA"/>
    <w:rsid w:val="00616922"/>
    <w:rsid w:val="00624134"/>
    <w:rsid w:val="0063206A"/>
    <w:rsid w:val="00655239"/>
    <w:rsid w:val="00697403"/>
    <w:rsid w:val="006A2791"/>
    <w:rsid w:val="006B554E"/>
    <w:rsid w:val="006C5F32"/>
    <w:rsid w:val="006C66D9"/>
    <w:rsid w:val="006E099D"/>
    <w:rsid w:val="006E5666"/>
    <w:rsid w:val="00702152"/>
    <w:rsid w:val="00707F40"/>
    <w:rsid w:val="00712B68"/>
    <w:rsid w:val="00720642"/>
    <w:rsid w:val="007457B0"/>
    <w:rsid w:val="0074731D"/>
    <w:rsid w:val="00760CAA"/>
    <w:rsid w:val="007631F0"/>
    <w:rsid w:val="00796096"/>
    <w:rsid w:val="007A0A65"/>
    <w:rsid w:val="007A26C9"/>
    <w:rsid w:val="007B3284"/>
    <w:rsid w:val="007C2527"/>
    <w:rsid w:val="007C26E0"/>
    <w:rsid w:val="007C427F"/>
    <w:rsid w:val="007E7128"/>
    <w:rsid w:val="007F3E57"/>
    <w:rsid w:val="00803B27"/>
    <w:rsid w:val="00807824"/>
    <w:rsid w:val="008219D4"/>
    <w:rsid w:val="00822821"/>
    <w:rsid w:val="00830DDA"/>
    <w:rsid w:val="008423E1"/>
    <w:rsid w:val="008457B2"/>
    <w:rsid w:val="0087146E"/>
    <w:rsid w:val="008B0438"/>
    <w:rsid w:val="008B18B2"/>
    <w:rsid w:val="008B3658"/>
    <w:rsid w:val="008B6BD6"/>
    <w:rsid w:val="008C2616"/>
    <w:rsid w:val="008D71B6"/>
    <w:rsid w:val="008D7B4C"/>
    <w:rsid w:val="008F064F"/>
    <w:rsid w:val="00906090"/>
    <w:rsid w:val="00943629"/>
    <w:rsid w:val="009500FF"/>
    <w:rsid w:val="00953788"/>
    <w:rsid w:val="00966E7F"/>
    <w:rsid w:val="00996A8C"/>
    <w:rsid w:val="009B0AC0"/>
    <w:rsid w:val="009B0EDD"/>
    <w:rsid w:val="009C1561"/>
    <w:rsid w:val="009C63FF"/>
    <w:rsid w:val="009D02DA"/>
    <w:rsid w:val="009D14DD"/>
    <w:rsid w:val="009D2359"/>
    <w:rsid w:val="009E0FBA"/>
    <w:rsid w:val="009F7B4C"/>
    <w:rsid w:val="00A4058A"/>
    <w:rsid w:val="00A503D2"/>
    <w:rsid w:val="00A57CA1"/>
    <w:rsid w:val="00A6538E"/>
    <w:rsid w:val="00A9437A"/>
    <w:rsid w:val="00AA1D8D"/>
    <w:rsid w:val="00AA7C93"/>
    <w:rsid w:val="00AB18C3"/>
    <w:rsid w:val="00AB5329"/>
    <w:rsid w:val="00AF0839"/>
    <w:rsid w:val="00AF2E8F"/>
    <w:rsid w:val="00B01D65"/>
    <w:rsid w:val="00B071A4"/>
    <w:rsid w:val="00B10F13"/>
    <w:rsid w:val="00B25FB3"/>
    <w:rsid w:val="00B32A09"/>
    <w:rsid w:val="00B408ED"/>
    <w:rsid w:val="00B47730"/>
    <w:rsid w:val="00B5561E"/>
    <w:rsid w:val="00B57275"/>
    <w:rsid w:val="00B60F58"/>
    <w:rsid w:val="00B834F6"/>
    <w:rsid w:val="00B85923"/>
    <w:rsid w:val="00BB3D8A"/>
    <w:rsid w:val="00BC207D"/>
    <w:rsid w:val="00BC639C"/>
    <w:rsid w:val="00BD7AD7"/>
    <w:rsid w:val="00BE596E"/>
    <w:rsid w:val="00BE7EB2"/>
    <w:rsid w:val="00C00C26"/>
    <w:rsid w:val="00C1075F"/>
    <w:rsid w:val="00C12235"/>
    <w:rsid w:val="00C22E75"/>
    <w:rsid w:val="00C42B0D"/>
    <w:rsid w:val="00C46DA7"/>
    <w:rsid w:val="00C478FA"/>
    <w:rsid w:val="00C50442"/>
    <w:rsid w:val="00C601A4"/>
    <w:rsid w:val="00C754FC"/>
    <w:rsid w:val="00C82C4E"/>
    <w:rsid w:val="00C97723"/>
    <w:rsid w:val="00CB0664"/>
    <w:rsid w:val="00CC2DA5"/>
    <w:rsid w:val="00CE48A8"/>
    <w:rsid w:val="00CE5B0C"/>
    <w:rsid w:val="00CE5CC2"/>
    <w:rsid w:val="00D05E65"/>
    <w:rsid w:val="00D13CBB"/>
    <w:rsid w:val="00D17271"/>
    <w:rsid w:val="00D26497"/>
    <w:rsid w:val="00D34066"/>
    <w:rsid w:val="00D426EC"/>
    <w:rsid w:val="00D42C61"/>
    <w:rsid w:val="00D56286"/>
    <w:rsid w:val="00D71E18"/>
    <w:rsid w:val="00D800D5"/>
    <w:rsid w:val="00D86971"/>
    <w:rsid w:val="00D94FEF"/>
    <w:rsid w:val="00DA6C34"/>
    <w:rsid w:val="00DB3FB9"/>
    <w:rsid w:val="00DD24C2"/>
    <w:rsid w:val="00DE635D"/>
    <w:rsid w:val="00DF471F"/>
    <w:rsid w:val="00DF4C30"/>
    <w:rsid w:val="00E002C3"/>
    <w:rsid w:val="00E14E09"/>
    <w:rsid w:val="00E14E80"/>
    <w:rsid w:val="00E20635"/>
    <w:rsid w:val="00E25D9A"/>
    <w:rsid w:val="00E27E26"/>
    <w:rsid w:val="00E37F02"/>
    <w:rsid w:val="00E41D7B"/>
    <w:rsid w:val="00E47AEF"/>
    <w:rsid w:val="00E60CCF"/>
    <w:rsid w:val="00E91EF7"/>
    <w:rsid w:val="00EB6902"/>
    <w:rsid w:val="00EC2576"/>
    <w:rsid w:val="00ED05C5"/>
    <w:rsid w:val="00ED4B5E"/>
    <w:rsid w:val="00EE2AD1"/>
    <w:rsid w:val="00EF52C1"/>
    <w:rsid w:val="00F01874"/>
    <w:rsid w:val="00F221E2"/>
    <w:rsid w:val="00F255BC"/>
    <w:rsid w:val="00F31062"/>
    <w:rsid w:val="00F37375"/>
    <w:rsid w:val="00F427B8"/>
    <w:rsid w:val="00F54282"/>
    <w:rsid w:val="00F775FB"/>
    <w:rsid w:val="00F83E71"/>
    <w:rsid w:val="00F86B58"/>
    <w:rsid w:val="00F90D92"/>
    <w:rsid w:val="00FA5846"/>
    <w:rsid w:val="00FA76AB"/>
    <w:rsid w:val="00FB1F1F"/>
    <w:rsid w:val="00FB6A71"/>
    <w:rsid w:val="00FC2784"/>
    <w:rsid w:val="00FC693F"/>
    <w:rsid w:val="00FD300C"/>
    <w:rsid w:val="00FD3B7C"/>
    <w:rsid w:val="00FE3088"/>
    <w:rsid w:val="00FE4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1079CA"/>
  <w14:defaultImageDpi w14:val="300"/>
  <w15:docId w15:val="{297D0D5D-3913-4B8B-B66D-4282E35C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C22E7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6C66D9"/>
    <w:rPr>
      <w:color w:val="0000FF" w:themeColor="hyperlink"/>
      <w:u w:val="single"/>
    </w:rPr>
  </w:style>
  <w:style w:type="character" w:styleId="UnresolvedMention">
    <w:name w:val="Unresolved Mention"/>
    <w:basedOn w:val="DefaultParagraphFont"/>
    <w:uiPriority w:val="99"/>
    <w:semiHidden/>
    <w:unhideWhenUsed/>
    <w:rsid w:val="006C6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rvr.gourav@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Gourav Grover</cp:lastModifiedBy>
  <cp:revision>203</cp:revision>
  <dcterms:created xsi:type="dcterms:W3CDTF">2025-09-27T17:13:00Z</dcterms:created>
  <dcterms:modified xsi:type="dcterms:W3CDTF">2026-07-22T17:54:00Z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49608b9a-8108-45fe-842c-6bddbc81751b</vt:lpwstr>
  </property>
</Properties>
</file>