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3352" w14:textId="77777777" w:rsidR="006B3AA2" w:rsidRPr="006B3AA2" w:rsidRDefault="006B3AA2" w:rsidP="006B3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Kelly Trowbridge</w:t>
      </w:r>
    </w:p>
    <w:p w14:paraId="4A29D01A" w14:textId="77777777" w:rsidR="006B3AA2" w:rsidRDefault="006B3AA2" w:rsidP="006B3AA2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Construction Supervisor | Project Management | Residential &amp; Builder Accounts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br/>
        <w:t>Ontario, Canada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br/>
      </w:r>
    </w:p>
    <w:p w14:paraId="22299640" w14:textId="5BF4673F" w:rsidR="006B3AA2" w:rsidRPr="006B3AA2" w:rsidRDefault="006B3AA2" w:rsidP="006B3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📞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289-772-7309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| </w:t>
      </w:r>
      <w:r w:rsidRPr="006B3AA2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✉️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kellytrowbridge7@gmail.com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| </w:t>
      </w:r>
      <w:r w:rsidRPr="006B3AA2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🔗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</w:t>
      </w:r>
      <w:r>
        <w:rPr>
          <w:rFonts w:ascii="Segoe UI" w:hAnsi="Segoe UI" w:cs="Segoe UI"/>
          <w:sz w:val="21"/>
          <w:szCs w:val="21"/>
          <w:shd w:val="clear" w:color="auto" w:fill="FFFFFF"/>
        </w:rPr>
        <w:t>www.linkedin.com/in/kelly-trowbridge-b374a270</w:t>
      </w:r>
    </w:p>
    <w:p w14:paraId="3075D757" w14:textId="77777777" w:rsidR="006B3AA2" w:rsidRPr="006B3AA2" w:rsidRDefault="00000000" w:rsidP="006B3AA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24CF9EBF">
          <v:rect id="_x0000_i1025" style="width:0;height:1.5pt" o:hralign="center" o:hrstd="t" o:hr="t" fillcolor="#a0a0a0" stroked="f"/>
        </w:pict>
      </w:r>
    </w:p>
    <w:p w14:paraId="33D2E006" w14:textId="77777777" w:rsidR="006B3AA2" w:rsidRPr="006B3AA2" w:rsidRDefault="006B3AA2" w:rsidP="006B3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PROFESSIONAL SUMMARY</w:t>
      </w:r>
    </w:p>
    <w:p w14:paraId="3BE92198" w14:textId="77112379" w:rsidR="006B3AA2" w:rsidRPr="006B3AA2" w:rsidRDefault="006B3AA2" w:rsidP="006B3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Experienced Construction Supervisor with 18+ years in residential construction, including foundation management, site operations, and crew leadership. Proven ability to manage budgets exceeding $1M, coordinate multiple trade crews, and deliver high-quality projects on schedule. Skilled in </w:t>
      </w:r>
      <w:proofErr w:type="spellStart"/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BuildPro</w:t>
      </w:r>
      <w:proofErr w:type="spellEnd"/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, Bluebeam, and team leadership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, with a focus on safety, efficiency, and problem-solving.</w:t>
      </w:r>
    </w:p>
    <w:p w14:paraId="79BA8EC5" w14:textId="77777777" w:rsidR="006B3AA2" w:rsidRPr="006B3AA2" w:rsidRDefault="00000000" w:rsidP="006B3AA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4C09D051">
          <v:rect id="_x0000_i1026" style="width:0;height:1.5pt" o:hralign="center" o:hrstd="t" o:hr="t" fillcolor="#a0a0a0" stroked="f"/>
        </w:pict>
      </w:r>
    </w:p>
    <w:p w14:paraId="05041182" w14:textId="77777777" w:rsidR="006B3AA2" w:rsidRPr="006B3AA2" w:rsidRDefault="006B3AA2" w:rsidP="006B3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CORE SKILLS</w:t>
      </w:r>
    </w:p>
    <w:p w14:paraId="0820581C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Crew Leadership &amp; Supervision</w:t>
      </w:r>
    </w:p>
    <w:p w14:paraId="5BE0E045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Project Scheduling &amp; Coordination (</w:t>
      </w:r>
      <w:proofErr w:type="spellStart"/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BuildPro</w:t>
      </w:r>
      <w:proofErr w:type="spellEnd"/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)</w:t>
      </w:r>
    </w:p>
    <w:p w14:paraId="5D089673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Plan Review &amp; Redlining (Bluebeam)</w:t>
      </w:r>
    </w:p>
    <w:p w14:paraId="2D809C62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Budget Management &amp; Cost Control</w:t>
      </w:r>
    </w:p>
    <w:p w14:paraId="39FC36F1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Safety &amp; Compliance Oversight</w:t>
      </w:r>
    </w:p>
    <w:p w14:paraId="1BD47F23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Multi-Project Management</w:t>
      </w:r>
    </w:p>
    <w:p w14:paraId="421E3569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Problem Resolution &amp; Quality Assurance</w:t>
      </w:r>
    </w:p>
    <w:p w14:paraId="1BF3D2DD" w14:textId="77777777" w:rsidR="006B3AA2" w:rsidRPr="006B3AA2" w:rsidRDefault="006B3AA2" w:rsidP="006B3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Vendor &amp; Contractor Coordination</w:t>
      </w:r>
    </w:p>
    <w:p w14:paraId="73ED3A54" w14:textId="77777777" w:rsidR="006B3AA2" w:rsidRPr="006B3AA2" w:rsidRDefault="00000000" w:rsidP="006B3AA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2F897F7B">
          <v:rect id="_x0000_i1027" style="width:0;height:1.5pt" o:hralign="center" o:hrstd="t" o:hr="t" fillcolor="#a0a0a0" stroked="f"/>
        </w:pict>
      </w:r>
    </w:p>
    <w:p w14:paraId="6EE3A4BF" w14:textId="77777777" w:rsidR="006B3AA2" w:rsidRPr="006B3AA2" w:rsidRDefault="006B3AA2" w:rsidP="006B3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PROFESSIONAL EXPERIENCE</w:t>
      </w:r>
    </w:p>
    <w:p w14:paraId="7799D26B" w14:textId="77777777" w:rsidR="00391B5E" w:rsidRPr="00924417" w:rsidRDefault="00391B5E" w:rsidP="00391B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Sales Support Representative / Consignment Manager</w:t>
      </w:r>
    </w:p>
    <w:p w14:paraId="632A4FB3" w14:textId="77777777" w:rsidR="00391B5E" w:rsidRPr="00924417" w:rsidRDefault="00391B5E" w:rsidP="0039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proofErr w:type="spellStart"/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SiteOne</w:t>
      </w:r>
      <w:proofErr w:type="spellEnd"/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 xml:space="preserve"> Landscape Supply</w:t>
      </w: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| 2023–2025</w:t>
      </w:r>
    </w:p>
    <w:p w14:paraId="6940778B" w14:textId="77777777" w:rsidR="00391B5E" w:rsidRPr="00924417" w:rsidRDefault="00391B5E" w:rsidP="00391B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Managed </w:t>
      </w:r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37 consignment accounts</w:t>
      </w: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across </w:t>
      </w:r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Montreal to London, ON</w:t>
      </w:r>
    </w:p>
    <w:p w14:paraId="6936F073" w14:textId="77777777" w:rsidR="00391B5E" w:rsidRPr="00924417" w:rsidRDefault="00391B5E" w:rsidP="00391B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Handled </w:t>
      </w:r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high-volume inbound calls and emails</w:t>
      </w: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from contractors</w:t>
      </w:r>
    </w:p>
    <w:p w14:paraId="7BB36DA0" w14:textId="77777777" w:rsidR="00391B5E" w:rsidRPr="00924417" w:rsidRDefault="00391B5E" w:rsidP="00391B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Built quotes and pricing in UE and </w:t>
      </w:r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followed up to close orders</w:t>
      </w:r>
    </w:p>
    <w:p w14:paraId="2D818B03" w14:textId="77777777" w:rsidR="00391B5E" w:rsidRPr="00924417" w:rsidRDefault="00391B5E" w:rsidP="00391B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Managed </w:t>
      </w:r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on-site consignment inventory</w:t>
      </w: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at customer locations</w:t>
      </w:r>
    </w:p>
    <w:p w14:paraId="5DBEBD8B" w14:textId="77777777" w:rsidR="00391B5E" w:rsidRPr="00924417" w:rsidRDefault="00391B5E" w:rsidP="00391B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lastRenderedPageBreak/>
        <w:t>Supported outside sales reps with quotes, deliveries, and issue resolution</w:t>
      </w:r>
    </w:p>
    <w:p w14:paraId="797A53F6" w14:textId="77777777" w:rsidR="00391B5E" w:rsidRPr="00924417" w:rsidRDefault="00391B5E" w:rsidP="00391B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Recommended alternative products to </w:t>
      </w:r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improve gross margins</w:t>
      </w:r>
    </w:p>
    <w:p w14:paraId="5A4BE30B" w14:textId="6628B0B3" w:rsidR="00391B5E" w:rsidRPr="00391B5E" w:rsidRDefault="00391B5E" w:rsidP="00391B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924417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Tracked sales activity, emails, and meetings in </w:t>
      </w:r>
      <w:r w:rsidRPr="00924417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Salesforce</w:t>
      </w:r>
    </w:p>
    <w:p w14:paraId="2E341385" w14:textId="0C1D477B" w:rsidR="006B3AA2" w:rsidRPr="006B3AA2" w:rsidRDefault="006B3AA2" w:rsidP="006B3A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Foundation Manager / Assistant Foundation Manager</w:t>
      </w:r>
    </w:p>
    <w:p w14:paraId="1EDDB0F5" w14:textId="77777777" w:rsidR="006B3AA2" w:rsidRPr="006B3AA2" w:rsidRDefault="006B3AA2" w:rsidP="006B3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Mattamy Homes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| 2005–2023</w:t>
      </w:r>
    </w:p>
    <w:p w14:paraId="39DA601A" w14:textId="18CF394A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Oversaw </w:t>
      </w: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foundation operations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for large residential developments with </w:t>
      </w: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budgets exceeding $1M</w:t>
      </w:r>
    </w:p>
    <w:p w14:paraId="09A588A9" w14:textId="77777777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Supervised </w:t>
      </w: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17 laborers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and coordinated </w:t>
      </w: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8 foundation crews daily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, ensuring schedules, safety, and quality standards were met</w:t>
      </w:r>
    </w:p>
    <w:p w14:paraId="2E786C40" w14:textId="77777777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Managed projects from </w:t>
      </w: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developer turnover to homeowner key delivery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, acting as the primary point of accountability</w:t>
      </w:r>
    </w:p>
    <w:p w14:paraId="5CDD9735" w14:textId="77777777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Produced </w:t>
      </w: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cut sheets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, coordinated materials, and maintained workflow to prevent delays and rework</w:t>
      </w:r>
    </w:p>
    <w:p w14:paraId="3BFEC2CB" w14:textId="77777777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Used </w:t>
      </w:r>
      <w:proofErr w:type="spellStart"/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BuildPro</w:t>
      </w:r>
      <w:proofErr w:type="spellEnd"/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to schedule crews, track milestones, and coordinate multiple trades simultaneously</w:t>
      </w:r>
    </w:p>
    <w:p w14:paraId="3783A6DC" w14:textId="77777777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Applied </w:t>
      </w: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Bluebeam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to redline and review building plans, ensuring floors, trades, and systems were properly aligned</w:t>
      </w:r>
    </w:p>
    <w:p w14:paraId="50A519D7" w14:textId="77777777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Identified and resolved design, scheduling, and construction conflicts early, reducing rework and cost overruns</w:t>
      </w:r>
    </w:p>
    <w:p w14:paraId="68DD37BA" w14:textId="77777777" w:rsidR="006B3AA2" w:rsidRPr="006B3AA2" w:rsidRDefault="006B3AA2" w:rsidP="006B3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Built strong, long-term relationships with trades, vendors, and inspectors</w:t>
      </w:r>
    </w:p>
    <w:p w14:paraId="09AFC69F" w14:textId="77777777" w:rsidR="006B3AA2" w:rsidRPr="006B3AA2" w:rsidRDefault="00000000" w:rsidP="006B3AA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48EC532C">
          <v:rect id="_x0000_i1028" style="width:0;height:1.5pt" o:hralign="center" o:hrstd="t" o:hr="t" fillcolor="#a0a0a0" stroked="f"/>
        </w:pict>
      </w:r>
    </w:p>
    <w:p w14:paraId="37637264" w14:textId="77777777" w:rsidR="006B3AA2" w:rsidRPr="006B3AA2" w:rsidRDefault="006B3AA2" w:rsidP="006B3A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Additional Roles</w:t>
      </w:r>
    </w:p>
    <w:p w14:paraId="7D283BBE" w14:textId="77777777" w:rsidR="006B3AA2" w:rsidRPr="006B3AA2" w:rsidRDefault="006B3AA2" w:rsidP="006B3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lang w:eastAsia="en-CA"/>
          <w14:ligatures w14:val="none"/>
        </w:rPr>
        <w:t>Laborer | Handyman | Safety Representative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— Mattamy Homes</w:t>
      </w:r>
    </w:p>
    <w:p w14:paraId="0B88EAED" w14:textId="77777777" w:rsidR="006B3AA2" w:rsidRPr="006B3AA2" w:rsidRDefault="006B3AA2" w:rsidP="006B3A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Developed operational knowledge and leadership skills, progressing into supervisory roles</w:t>
      </w:r>
    </w:p>
    <w:p w14:paraId="1EA9462A" w14:textId="77777777" w:rsidR="006B3AA2" w:rsidRPr="006B3AA2" w:rsidRDefault="00000000" w:rsidP="006B3AA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2D3F8F62">
          <v:rect id="_x0000_i1029" style="width:0;height:1.5pt" o:hralign="center" o:hrstd="t" o:hr="t" fillcolor="#a0a0a0" stroked="f"/>
        </w:pict>
      </w:r>
    </w:p>
    <w:p w14:paraId="5EF57859" w14:textId="77777777" w:rsidR="006B3AA2" w:rsidRPr="006B3AA2" w:rsidRDefault="006B3AA2" w:rsidP="006B3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TOOLS &amp; SYSTEMS</w:t>
      </w:r>
    </w:p>
    <w:p w14:paraId="0A16C5ED" w14:textId="77777777" w:rsidR="006B3AA2" w:rsidRPr="006B3AA2" w:rsidRDefault="006B3AA2" w:rsidP="006B3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proofErr w:type="spellStart"/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BuildPro</w:t>
      </w:r>
      <w:proofErr w:type="spellEnd"/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| Bluebeam | Microsoft Office / Excel | Project Coordination Tools</w:t>
      </w:r>
    </w:p>
    <w:p w14:paraId="26B3D58A" w14:textId="77777777" w:rsidR="006B3AA2" w:rsidRPr="006B3AA2" w:rsidRDefault="00000000" w:rsidP="006B3AA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pict w14:anchorId="7A6C789E">
          <v:rect id="_x0000_i1030" style="width:0;height:1.5pt" o:hralign="center" o:hrstd="t" o:hr="t" fillcolor="#a0a0a0" stroked="f"/>
        </w:pict>
      </w:r>
    </w:p>
    <w:p w14:paraId="5C13CAB3" w14:textId="77777777" w:rsidR="006B3AA2" w:rsidRPr="006B3AA2" w:rsidRDefault="006B3AA2" w:rsidP="006B3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EDUCATION</w:t>
      </w:r>
    </w:p>
    <w:p w14:paraId="7E541E5F" w14:textId="77777777" w:rsidR="006B3AA2" w:rsidRPr="006B3AA2" w:rsidRDefault="006B3AA2" w:rsidP="006B3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MCSE Diploma — George Brown College</w:t>
      </w:r>
      <w:r w:rsidRPr="006B3AA2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br/>
        <w:t>High School Diploma — Penetanguishene Secondary School</w:t>
      </w:r>
    </w:p>
    <w:p w14:paraId="1ED80DB8" w14:textId="77777777" w:rsidR="006B3AA2" w:rsidRDefault="006B3AA2"/>
    <w:sectPr w:rsidR="006B3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C2071"/>
    <w:multiLevelType w:val="multilevel"/>
    <w:tmpl w:val="981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92B04"/>
    <w:multiLevelType w:val="multilevel"/>
    <w:tmpl w:val="0498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842787"/>
    <w:multiLevelType w:val="multilevel"/>
    <w:tmpl w:val="3CE0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55EAF"/>
    <w:multiLevelType w:val="multilevel"/>
    <w:tmpl w:val="3CD2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92774">
    <w:abstractNumId w:val="3"/>
  </w:num>
  <w:num w:numId="2" w16cid:durableId="1269237225">
    <w:abstractNumId w:val="1"/>
  </w:num>
  <w:num w:numId="3" w16cid:durableId="999625740">
    <w:abstractNumId w:val="2"/>
  </w:num>
  <w:num w:numId="4" w16cid:durableId="37797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A2"/>
    <w:rsid w:val="001E4229"/>
    <w:rsid w:val="00350E5D"/>
    <w:rsid w:val="00391B5E"/>
    <w:rsid w:val="006B3AA2"/>
    <w:rsid w:val="0094577A"/>
    <w:rsid w:val="00973CBB"/>
    <w:rsid w:val="00B445D8"/>
    <w:rsid w:val="00C1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84508"/>
  <w15:chartTrackingRefBased/>
  <w15:docId w15:val="{1CF25074-30C3-473A-8A0D-2BE32D1E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A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</Words>
  <Characters>2377</Characters>
  <Application>Microsoft Office Word</Application>
  <DocSecurity>0</DocSecurity>
  <Lines>64</Lines>
  <Paragraphs>46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trowbridge</dc:creator>
  <cp:keywords/>
  <dc:description/>
  <cp:lastModifiedBy>kelly trowbridge</cp:lastModifiedBy>
  <cp:revision>5</cp:revision>
  <dcterms:created xsi:type="dcterms:W3CDTF">2026-02-12T17:54:00Z</dcterms:created>
  <dcterms:modified xsi:type="dcterms:W3CDTF">2026-03-06T19:20:00Z</dcterms:modified>
</cp:coreProperties>
</file>