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FA5AB" w14:textId="77777777" w:rsidR="00675007" w:rsidRDefault="00675007">
      <w:pPr>
        <w:rPr>
          <w:vanish/>
        </w:rPr>
      </w:pPr>
    </w:p>
    <w:p w14:paraId="4D5343D9" w14:textId="77777777" w:rsidR="00675007" w:rsidRDefault="00675007">
      <w:pPr>
        <w:rPr>
          <w:vanish/>
        </w:rPr>
      </w:pPr>
    </w:p>
    <w:tbl>
      <w:tblPr>
        <w:tblStyle w:val="divdocumentsectiontwocolsection"/>
        <w:tblW w:w="0" w:type="auto"/>
        <w:tblCellSpacing w:w="0" w:type="dxa"/>
        <w:tblLayout w:type="fixed"/>
        <w:tblCellMar>
          <w:top w:w="240" w:type="dxa"/>
          <w:left w:w="0" w:type="dxa"/>
          <w:right w:w="0" w:type="dxa"/>
        </w:tblCellMar>
        <w:tblLook w:val="05E0" w:firstRow="1" w:lastRow="1" w:firstColumn="1" w:lastColumn="1" w:noHBand="0" w:noVBand="1"/>
      </w:tblPr>
      <w:tblGrid>
        <w:gridCol w:w="2000"/>
        <w:gridCol w:w="9040"/>
      </w:tblGrid>
      <w:tr w:rsidR="00675007" w14:paraId="21616984" w14:textId="77777777" w:rsidTr="00B709B7">
        <w:trPr>
          <w:tblCellSpacing w:w="0" w:type="dxa"/>
        </w:trPr>
        <w:tc>
          <w:tcPr>
            <w:tcW w:w="2000" w:type="dxa"/>
            <w:tcMar>
              <w:top w:w="0" w:type="dxa"/>
              <w:left w:w="0" w:type="dxa"/>
              <w:bottom w:w="0" w:type="dxa"/>
              <w:right w:w="0" w:type="dxa"/>
            </w:tcMar>
          </w:tcPr>
          <w:p w14:paraId="0E5EB48D" w14:textId="0704E855" w:rsidR="00675007" w:rsidRDefault="00675007">
            <w:pPr>
              <w:pStyle w:val="divdocumentsectiontwocolsectiondivheadingdivsectiontitle"/>
              <w:spacing w:line="440" w:lineRule="atLeast"/>
              <w:ind w:right="300"/>
              <w:jc w:val="right"/>
              <w:rPr>
                <w:rStyle w:val="divdocumentsectiontwocolsectiondivheading"/>
                <w:rFonts w:ascii="Arial" w:eastAsia="Arial" w:hAnsi="Arial" w:cs="Arial"/>
                <w:b/>
                <w:bCs/>
                <w:caps/>
                <w:color w:val="000000"/>
                <w:sz w:val="28"/>
                <w:szCs w:val="28"/>
              </w:rPr>
            </w:pPr>
          </w:p>
        </w:tc>
        <w:tc>
          <w:tcPr>
            <w:tcW w:w="9040" w:type="dxa"/>
            <w:tcBorders>
              <w:left w:val="single" w:sz="8" w:space="0" w:color="979797"/>
            </w:tcBorders>
            <w:tcMar>
              <w:top w:w="0" w:type="dxa"/>
              <w:left w:w="0" w:type="dxa"/>
              <w:bottom w:w="0" w:type="dxa"/>
              <w:right w:w="0" w:type="dxa"/>
            </w:tcMar>
          </w:tcPr>
          <w:p w14:paraId="3ED235A9" w14:textId="77777777" w:rsidR="00675007" w:rsidRDefault="00675007">
            <w:pPr>
              <w:rPr>
                <w:rStyle w:val="divdocumentsectiontwocolsectiondivheading"/>
                <w:rFonts w:ascii="Arial" w:eastAsia="Arial" w:hAnsi="Arial" w:cs="Arial"/>
                <w:b/>
                <w:bCs/>
                <w:caps/>
                <w:color w:val="000000"/>
                <w:sz w:val="28"/>
                <w:szCs w:val="28"/>
              </w:rPr>
            </w:pPr>
          </w:p>
        </w:tc>
      </w:tr>
    </w:tbl>
    <w:p w14:paraId="3119AD9E" w14:textId="77777777" w:rsidR="00675007" w:rsidRDefault="00675007">
      <w:pPr>
        <w:rPr>
          <w:vanish/>
        </w:rPr>
      </w:pPr>
    </w:p>
    <w:tbl>
      <w:tblPr>
        <w:tblStyle w:val="divdocumentsectiontwocolsection"/>
        <w:tblW w:w="0" w:type="auto"/>
        <w:tblCellSpacing w:w="0" w:type="dxa"/>
        <w:tblLayout w:type="fixed"/>
        <w:tblCellMar>
          <w:top w:w="240" w:type="dxa"/>
          <w:left w:w="0" w:type="dxa"/>
          <w:right w:w="0" w:type="dxa"/>
        </w:tblCellMar>
        <w:tblLook w:val="05E0" w:firstRow="1" w:lastRow="1" w:firstColumn="1" w:lastColumn="1" w:noHBand="0" w:noVBand="1"/>
      </w:tblPr>
      <w:tblGrid>
        <w:gridCol w:w="2000"/>
        <w:gridCol w:w="9040"/>
      </w:tblGrid>
      <w:tr w:rsidR="00675007" w14:paraId="7FBAC87D" w14:textId="77777777">
        <w:trPr>
          <w:tblCellSpacing w:w="0" w:type="dxa"/>
        </w:trPr>
        <w:tc>
          <w:tcPr>
            <w:tcW w:w="2000" w:type="dxa"/>
            <w:tcMar>
              <w:top w:w="0" w:type="dxa"/>
              <w:left w:w="0" w:type="dxa"/>
              <w:bottom w:w="0" w:type="dxa"/>
              <w:right w:w="0" w:type="dxa"/>
            </w:tcMar>
            <w:hideMark/>
          </w:tcPr>
          <w:p w14:paraId="412656DF" w14:textId="77777777" w:rsidR="00675007" w:rsidRDefault="00D97CC1">
            <w:pPr>
              <w:pStyle w:val="divdocumentsectiontwocolsectiondivheadingdivsectiontitle"/>
              <w:spacing w:line="440" w:lineRule="atLeast"/>
              <w:ind w:right="300"/>
              <w:jc w:val="right"/>
              <w:rPr>
                <w:rStyle w:val="divdocumentsectiontwocolsectiondivheading"/>
                <w:rFonts w:ascii="Arial" w:eastAsia="Arial" w:hAnsi="Arial" w:cs="Arial"/>
                <w:b/>
                <w:bCs/>
                <w:caps/>
                <w:color w:val="000000"/>
                <w:sz w:val="28"/>
                <w:szCs w:val="28"/>
              </w:rPr>
            </w:pPr>
            <w:r>
              <w:rPr>
                <w:rStyle w:val="divdocumentsectiontwocolsectiondivheading"/>
                <w:rFonts w:ascii="Arial" w:eastAsia="Arial" w:hAnsi="Arial" w:cs="Arial"/>
                <w:b/>
                <w:bCs/>
                <w:caps/>
                <w:color w:val="000000"/>
                <w:sz w:val="28"/>
                <w:szCs w:val="28"/>
              </w:rPr>
              <w:t>Skills</w:t>
            </w:r>
          </w:p>
        </w:tc>
        <w:tc>
          <w:tcPr>
            <w:tcW w:w="9040" w:type="dxa"/>
            <w:tcBorders>
              <w:left w:val="single" w:sz="8" w:space="0" w:color="979797"/>
            </w:tcBorders>
            <w:tcMar>
              <w:top w:w="0" w:type="dxa"/>
              <w:left w:w="0" w:type="dxa"/>
              <w:bottom w:w="0" w:type="dxa"/>
              <w:right w:w="0" w:type="dxa"/>
            </w:tcMar>
            <w:hideMark/>
          </w:tcPr>
          <w:tbl>
            <w:tblPr>
              <w:tblStyle w:val="infoWrapperTable"/>
              <w:tblW w:w="0" w:type="auto"/>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65F0937E" w14:textId="77777777">
              <w:trPr>
                <w:tblCellSpacing w:w="0" w:type="dxa"/>
              </w:trPr>
              <w:tc>
                <w:tcPr>
                  <w:tcW w:w="280" w:type="dxa"/>
                  <w:tcMar>
                    <w:top w:w="240" w:type="dxa"/>
                    <w:left w:w="0" w:type="dxa"/>
                    <w:bottom w:w="0" w:type="dxa"/>
                    <w:right w:w="0" w:type="dxa"/>
                  </w:tcMar>
                  <w:hideMark/>
                </w:tcPr>
                <w:p w14:paraId="76DF85FF"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63360" behindDoc="0" locked="0" layoutInCell="1" allowOverlap="1" wp14:anchorId="4488526A" wp14:editId="3CCE872C">
                        <wp:simplePos x="0" y="0"/>
                        <wp:positionH relativeFrom="column">
                          <wp:posOffset>-76200</wp:posOffset>
                        </wp:positionH>
                        <wp:positionV relativeFrom="paragraph">
                          <wp:posOffset>114300</wp:posOffset>
                        </wp:positionV>
                        <wp:extent cx="140148" cy="140232"/>
                        <wp:effectExtent l="0" t="0" r="0" b="0"/>
                        <wp:wrapNone/>
                        <wp:docPr id="100011" name="Picture 100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1"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240" w:type="dxa"/>
                    <w:left w:w="0" w:type="dxa"/>
                    <w:bottom w:w="0" w:type="dxa"/>
                    <w:right w:w="0" w:type="dxa"/>
                  </w:tcMar>
                  <w:vAlign w:val="bottom"/>
                  <w:hideMark/>
                </w:tcPr>
                <w:tbl>
                  <w:tblPr>
                    <w:tblStyle w:val="divdocumenttable"/>
                    <w:tblW w:w="0" w:type="auto"/>
                    <w:tblLayout w:type="fixed"/>
                    <w:tblCellMar>
                      <w:left w:w="0" w:type="dxa"/>
                      <w:right w:w="0" w:type="dxa"/>
                    </w:tblCellMar>
                    <w:tblLook w:val="05E0" w:firstRow="1" w:lastRow="1" w:firstColumn="1" w:lastColumn="1" w:noHBand="0" w:noVBand="1"/>
                  </w:tblPr>
                  <w:tblGrid>
                    <w:gridCol w:w="4370"/>
                    <w:gridCol w:w="4370"/>
                  </w:tblGrid>
                  <w:tr w:rsidR="00675007" w14:paraId="3C6416C1" w14:textId="77777777">
                    <w:tc>
                      <w:tcPr>
                        <w:tcW w:w="4370" w:type="dxa"/>
                        <w:tcMar>
                          <w:top w:w="0" w:type="dxa"/>
                          <w:left w:w="0" w:type="dxa"/>
                          <w:bottom w:w="0" w:type="dxa"/>
                          <w:right w:w="0" w:type="dxa"/>
                        </w:tcMar>
                        <w:hideMark/>
                      </w:tcPr>
                      <w:p w14:paraId="7824716F" w14:textId="5192CA19" w:rsidR="00675007" w:rsidRDefault="00B709B7">
                        <w:pPr>
                          <w:pStyle w:val="divdocumentulli"/>
                          <w:numPr>
                            <w:ilvl w:val="0"/>
                            <w:numId w:val="1"/>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Collaborator</w:t>
                        </w:r>
                      </w:p>
                      <w:p w14:paraId="29209B73" w14:textId="77777777" w:rsidR="00675007" w:rsidRDefault="00D97CC1">
                        <w:pPr>
                          <w:pStyle w:val="divdocumentulli"/>
                          <w:numPr>
                            <w:ilvl w:val="0"/>
                            <w:numId w:val="1"/>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Dedicated</w:t>
                        </w:r>
                      </w:p>
                      <w:p w14:paraId="62F84272" w14:textId="77777777" w:rsidR="00675007" w:rsidRDefault="00D97CC1">
                        <w:pPr>
                          <w:pStyle w:val="divdocumentulli"/>
                          <w:numPr>
                            <w:ilvl w:val="0"/>
                            <w:numId w:val="1"/>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Good Listener</w:t>
                        </w:r>
                      </w:p>
                      <w:p w14:paraId="691A0E0A" w14:textId="44FB8FC7" w:rsidR="00675007" w:rsidRDefault="0031733D">
                        <w:pPr>
                          <w:pStyle w:val="divdocumentulli"/>
                          <w:numPr>
                            <w:ilvl w:val="0"/>
                            <w:numId w:val="1"/>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Task-Oriented</w:t>
                        </w:r>
                      </w:p>
                      <w:p w14:paraId="279994CA" w14:textId="77777777" w:rsidR="00675007" w:rsidRDefault="00D97CC1">
                        <w:pPr>
                          <w:pStyle w:val="divdocumentulli"/>
                          <w:numPr>
                            <w:ilvl w:val="0"/>
                            <w:numId w:val="1"/>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Customer Service Driven</w:t>
                        </w:r>
                      </w:p>
                      <w:p w14:paraId="49EDC639" w14:textId="7733A205" w:rsidR="00675007" w:rsidRDefault="00D97CC1">
                        <w:pPr>
                          <w:pStyle w:val="divdocumentulli"/>
                          <w:numPr>
                            <w:ilvl w:val="0"/>
                            <w:numId w:val="1"/>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 xml:space="preserve">Work well under </w:t>
                        </w:r>
                        <w:r w:rsidR="00B709B7">
                          <w:rPr>
                            <w:rStyle w:val="divdocumentdivparagraphsinglecolumn"/>
                            <w:rFonts w:ascii="Arial" w:eastAsia="Arial" w:hAnsi="Arial" w:cs="Arial"/>
                            <w:color w:val="231F20"/>
                          </w:rPr>
                          <w:t>pressure.</w:t>
                        </w:r>
                      </w:p>
                      <w:p w14:paraId="41DA656E" w14:textId="06FF0EDC" w:rsidR="00675007" w:rsidRDefault="00D97CC1">
                        <w:pPr>
                          <w:pStyle w:val="divdocumentulli"/>
                          <w:numPr>
                            <w:ilvl w:val="0"/>
                            <w:numId w:val="1"/>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 xml:space="preserve">Excellent </w:t>
                        </w:r>
                        <w:r w:rsidR="00B709B7">
                          <w:rPr>
                            <w:rStyle w:val="divdocumentdivparagraphsinglecolumn"/>
                            <w:rFonts w:ascii="Arial" w:eastAsia="Arial" w:hAnsi="Arial" w:cs="Arial"/>
                            <w:color w:val="231F20"/>
                          </w:rPr>
                          <w:t>People skills</w:t>
                        </w:r>
                      </w:p>
                    </w:tc>
                    <w:tc>
                      <w:tcPr>
                        <w:tcW w:w="4370" w:type="dxa"/>
                        <w:tcMar>
                          <w:top w:w="0" w:type="dxa"/>
                          <w:left w:w="0" w:type="dxa"/>
                          <w:bottom w:w="0" w:type="dxa"/>
                          <w:right w:w="0" w:type="dxa"/>
                        </w:tcMar>
                        <w:hideMark/>
                      </w:tcPr>
                      <w:p w14:paraId="7271F5F0" w14:textId="77777777" w:rsidR="00675007" w:rsidRDefault="00D97CC1">
                        <w:pPr>
                          <w:pStyle w:val="divdocumentulli"/>
                          <w:numPr>
                            <w:ilvl w:val="0"/>
                            <w:numId w:val="2"/>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Excellent Communication skills</w:t>
                        </w:r>
                      </w:p>
                      <w:p w14:paraId="18F4F53F" w14:textId="62AC4776" w:rsidR="00675007" w:rsidRDefault="00D97CC1">
                        <w:pPr>
                          <w:pStyle w:val="divdocumentulli"/>
                          <w:numPr>
                            <w:ilvl w:val="0"/>
                            <w:numId w:val="2"/>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 xml:space="preserve">With </w:t>
                        </w:r>
                        <w:r w:rsidR="00B709B7">
                          <w:rPr>
                            <w:rStyle w:val="divdocumentdivparagraphsinglecolumn"/>
                            <w:rFonts w:ascii="Arial" w:eastAsia="Arial" w:hAnsi="Arial" w:cs="Arial"/>
                            <w:color w:val="231F20"/>
                          </w:rPr>
                          <w:t>a high</w:t>
                        </w:r>
                        <w:r>
                          <w:rPr>
                            <w:rStyle w:val="divdocumentdivparagraphsinglecolumn"/>
                            <w:rFonts w:ascii="Arial" w:eastAsia="Arial" w:hAnsi="Arial" w:cs="Arial"/>
                            <w:color w:val="231F20"/>
                          </w:rPr>
                          <w:t xml:space="preserve"> </w:t>
                        </w:r>
                        <w:proofErr w:type="gramStart"/>
                        <w:r>
                          <w:rPr>
                            <w:rStyle w:val="divdocumentdivparagraphsinglecolumn"/>
                            <w:rFonts w:ascii="Arial" w:eastAsia="Arial" w:hAnsi="Arial" w:cs="Arial"/>
                            <w:color w:val="231F20"/>
                          </w:rPr>
                          <w:t>degree</w:t>
                        </w:r>
                        <w:proofErr w:type="gramEnd"/>
                        <w:r>
                          <w:rPr>
                            <w:rStyle w:val="divdocumentdivparagraphsinglecolumn"/>
                            <w:rFonts w:ascii="Arial" w:eastAsia="Arial" w:hAnsi="Arial" w:cs="Arial"/>
                            <w:color w:val="231F20"/>
                          </w:rPr>
                          <w:t xml:space="preserve"> use tact and </w:t>
                        </w:r>
                        <w:r w:rsidR="0031733D">
                          <w:rPr>
                            <w:rStyle w:val="divdocumentdivparagraphsinglecolumn"/>
                            <w:rFonts w:ascii="Arial" w:eastAsia="Arial" w:hAnsi="Arial" w:cs="Arial"/>
                            <w:color w:val="231F20"/>
                          </w:rPr>
                          <w:t>judgment</w:t>
                        </w:r>
                        <w:r>
                          <w:rPr>
                            <w:rStyle w:val="divdocumentdivparagraphsinglecolumn"/>
                            <w:rFonts w:ascii="Arial" w:eastAsia="Arial" w:hAnsi="Arial" w:cs="Arial"/>
                            <w:color w:val="231F20"/>
                          </w:rPr>
                          <w:t xml:space="preserve"> skills to resolve any issues</w:t>
                        </w:r>
                      </w:p>
                      <w:p w14:paraId="08712B83" w14:textId="7C4F03AF" w:rsidR="00675007" w:rsidRDefault="00D97CC1">
                        <w:pPr>
                          <w:pStyle w:val="divdocumentulli"/>
                          <w:numPr>
                            <w:ilvl w:val="0"/>
                            <w:numId w:val="2"/>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 xml:space="preserve">Able to work both independently and in a team </w:t>
                        </w:r>
                        <w:r w:rsidR="00B709B7">
                          <w:rPr>
                            <w:rStyle w:val="divdocumentdivparagraphsinglecolumn"/>
                            <w:rFonts w:ascii="Arial" w:eastAsia="Arial" w:hAnsi="Arial" w:cs="Arial"/>
                            <w:color w:val="231F20"/>
                          </w:rPr>
                          <w:t>environment.</w:t>
                        </w:r>
                      </w:p>
                      <w:p w14:paraId="789EE7D9" w14:textId="744C54A1" w:rsidR="00675007" w:rsidRDefault="00D97CC1">
                        <w:pPr>
                          <w:pStyle w:val="divdocumentulli"/>
                          <w:numPr>
                            <w:ilvl w:val="0"/>
                            <w:numId w:val="2"/>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 xml:space="preserve">Empathy and </w:t>
                        </w:r>
                        <w:r w:rsidR="00B709B7">
                          <w:rPr>
                            <w:rStyle w:val="divdocumentdivparagraphsinglecolumn"/>
                            <w:rFonts w:ascii="Arial" w:eastAsia="Arial" w:hAnsi="Arial" w:cs="Arial"/>
                            <w:color w:val="231F20"/>
                          </w:rPr>
                          <w:t>compassion</w:t>
                        </w:r>
                        <w:r>
                          <w:rPr>
                            <w:rStyle w:val="divdocumentdivparagraphsinglecolumn"/>
                            <w:rFonts w:ascii="Arial" w:eastAsia="Arial" w:hAnsi="Arial" w:cs="Arial"/>
                            <w:color w:val="231F20"/>
                          </w:rPr>
                          <w:t xml:space="preserve"> when dealing with all aspects of Customer Service</w:t>
                        </w:r>
                      </w:p>
                      <w:p w14:paraId="033176EF" w14:textId="77777777" w:rsidR="00675007" w:rsidRDefault="00D97CC1">
                        <w:pPr>
                          <w:pStyle w:val="divdocumentulli"/>
                          <w:numPr>
                            <w:ilvl w:val="0"/>
                            <w:numId w:val="2"/>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Results Oriented</w:t>
                        </w:r>
                      </w:p>
                      <w:p w14:paraId="1BAC4F1F" w14:textId="77777777" w:rsidR="00675007" w:rsidRDefault="00D97CC1">
                        <w:pPr>
                          <w:pStyle w:val="divdocumentulli"/>
                          <w:numPr>
                            <w:ilvl w:val="0"/>
                            <w:numId w:val="2"/>
                          </w:numPr>
                          <w:spacing w:line="400" w:lineRule="atLeast"/>
                          <w:ind w:left="520" w:hanging="370"/>
                          <w:rPr>
                            <w:rStyle w:val="divdocumentdivparagraphsinglecolumn"/>
                            <w:rFonts w:ascii="Arial" w:eastAsia="Arial" w:hAnsi="Arial" w:cs="Arial"/>
                            <w:color w:val="231F20"/>
                          </w:rPr>
                        </w:pPr>
                        <w:r>
                          <w:rPr>
                            <w:rStyle w:val="divdocumentdivparagraphsinglecolumn"/>
                            <w:rFonts w:ascii="Arial" w:eastAsia="Arial" w:hAnsi="Arial" w:cs="Arial"/>
                            <w:color w:val="231F20"/>
                          </w:rPr>
                          <w:t>Extreme pride in striving to exceed customer expectations</w:t>
                        </w:r>
                      </w:p>
                    </w:tc>
                  </w:tr>
                </w:tbl>
                <w:p w14:paraId="66C9C752" w14:textId="77777777" w:rsidR="00675007" w:rsidRDefault="00675007">
                  <w:pPr>
                    <w:rPr>
                      <w:rStyle w:val="infoParaWrapper"/>
                      <w:rFonts w:ascii="Arial" w:eastAsia="Arial" w:hAnsi="Arial" w:cs="Arial"/>
                      <w:color w:val="231F20"/>
                    </w:rPr>
                  </w:pPr>
                </w:p>
              </w:tc>
            </w:tr>
          </w:tbl>
          <w:p w14:paraId="59572888" w14:textId="77777777" w:rsidR="00675007" w:rsidRDefault="00675007">
            <w:pPr>
              <w:rPr>
                <w:rStyle w:val="divdocumentsectiontwocolsectiondivheading"/>
                <w:rFonts w:ascii="Arial" w:eastAsia="Arial" w:hAnsi="Arial" w:cs="Arial"/>
                <w:b/>
                <w:bCs/>
                <w:caps/>
                <w:color w:val="000000"/>
                <w:sz w:val="28"/>
                <w:szCs w:val="28"/>
              </w:rPr>
            </w:pPr>
          </w:p>
        </w:tc>
      </w:tr>
    </w:tbl>
    <w:p w14:paraId="3BAA5082" w14:textId="77777777" w:rsidR="00675007" w:rsidRDefault="00675007">
      <w:pPr>
        <w:rPr>
          <w:vanish/>
        </w:rPr>
      </w:pPr>
    </w:p>
    <w:tbl>
      <w:tblPr>
        <w:tblStyle w:val="divdocumentsectiontwocolsection"/>
        <w:tblW w:w="0" w:type="auto"/>
        <w:tblCellSpacing w:w="0" w:type="dxa"/>
        <w:tblLayout w:type="fixed"/>
        <w:tblCellMar>
          <w:top w:w="240" w:type="dxa"/>
          <w:left w:w="0" w:type="dxa"/>
          <w:right w:w="0" w:type="dxa"/>
        </w:tblCellMar>
        <w:tblLook w:val="05E0" w:firstRow="1" w:lastRow="1" w:firstColumn="1" w:lastColumn="1" w:noHBand="0" w:noVBand="1"/>
      </w:tblPr>
      <w:tblGrid>
        <w:gridCol w:w="2000"/>
        <w:gridCol w:w="9040"/>
      </w:tblGrid>
      <w:tr w:rsidR="00675007" w14:paraId="2DCCA069" w14:textId="77777777">
        <w:trPr>
          <w:tblCellSpacing w:w="0" w:type="dxa"/>
        </w:trPr>
        <w:tc>
          <w:tcPr>
            <w:tcW w:w="2000" w:type="dxa"/>
            <w:tcMar>
              <w:top w:w="0" w:type="dxa"/>
              <w:left w:w="0" w:type="dxa"/>
              <w:bottom w:w="0" w:type="dxa"/>
              <w:right w:w="0" w:type="dxa"/>
            </w:tcMar>
            <w:hideMark/>
          </w:tcPr>
          <w:p w14:paraId="0FDF50B0" w14:textId="2ED6F1BF" w:rsidR="00675007" w:rsidRDefault="00B709B7">
            <w:pPr>
              <w:pStyle w:val="divdocumentsectiontwocolsectiondivheadingdivsectiontitle"/>
              <w:spacing w:line="440" w:lineRule="atLeast"/>
              <w:ind w:right="300"/>
              <w:jc w:val="right"/>
              <w:rPr>
                <w:rStyle w:val="divdocumentsectiontwocolsectiondivheading"/>
                <w:rFonts w:ascii="Arial" w:eastAsia="Arial" w:hAnsi="Arial" w:cs="Arial"/>
                <w:b/>
                <w:bCs/>
                <w:caps/>
                <w:color w:val="000000"/>
                <w:sz w:val="28"/>
                <w:szCs w:val="28"/>
              </w:rPr>
            </w:pPr>
            <w:r>
              <w:rPr>
                <w:rStyle w:val="divdocumentsectiontwocolsectiondivheading"/>
                <w:rFonts w:ascii="Arial" w:eastAsia="Arial" w:hAnsi="Arial" w:cs="Arial"/>
                <w:b/>
                <w:bCs/>
                <w:caps/>
                <w:color w:val="000000"/>
                <w:sz w:val="28"/>
                <w:szCs w:val="28"/>
              </w:rPr>
              <w:t>POSITIONS</w:t>
            </w:r>
          </w:p>
        </w:tc>
        <w:tc>
          <w:tcPr>
            <w:tcW w:w="9040" w:type="dxa"/>
            <w:tcBorders>
              <w:left w:val="single" w:sz="8" w:space="0" w:color="979797"/>
            </w:tcBorders>
            <w:tcMar>
              <w:top w:w="0" w:type="dxa"/>
              <w:left w:w="0" w:type="dxa"/>
              <w:bottom w:w="0" w:type="dxa"/>
              <w:right w:w="0" w:type="dxa"/>
            </w:tcMar>
            <w:hideMark/>
          </w:tcPr>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334BEB31" w14:textId="77777777">
              <w:trPr>
                <w:tblCellSpacing w:w="0" w:type="dxa"/>
              </w:trPr>
              <w:tc>
                <w:tcPr>
                  <w:tcW w:w="280" w:type="dxa"/>
                  <w:tcMar>
                    <w:top w:w="240" w:type="dxa"/>
                    <w:left w:w="0" w:type="dxa"/>
                    <w:bottom w:w="0" w:type="dxa"/>
                    <w:right w:w="0" w:type="dxa"/>
                  </w:tcMar>
                  <w:hideMark/>
                </w:tcPr>
                <w:p w14:paraId="05273207"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64384" behindDoc="0" locked="0" layoutInCell="1" allowOverlap="1" wp14:anchorId="5A247494" wp14:editId="43994A8D">
                        <wp:simplePos x="0" y="0"/>
                        <wp:positionH relativeFrom="column">
                          <wp:posOffset>-76200</wp:posOffset>
                        </wp:positionH>
                        <wp:positionV relativeFrom="paragraph">
                          <wp:posOffset>114300</wp:posOffset>
                        </wp:positionV>
                        <wp:extent cx="140148" cy="140232"/>
                        <wp:effectExtent l="0" t="0" r="0" b="0"/>
                        <wp:wrapNone/>
                        <wp:docPr id="100013" name="Picture 1000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3"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240" w:type="dxa"/>
                    <w:left w:w="0" w:type="dxa"/>
                    <w:bottom w:w="0" w:type="dxa"/>
                    <w:right w:w="0" w:type="dxa"/>
                  </w:tcMar>
                  <w:vAlign w:val="bottom"/>
                  <w:hideMark/>
                </w:tcPr>
                <w:p w14:paraId="4BB6F1F6"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Location Support Manager</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t xml:space="preserve"> </w:t>
                  </w:r>
                  <w:r>
                    <w:rPr>
                      <w:rStyle w:val="jobdates"/>
                      <w:rFonts w:ascii="Arial" w:eastAsia="Arial" w:hAnsi="Arial" w:cs="Arial"/>
                      <w:i/>
                      <w:iCs/>
                      <w:color w:val="231F20"/>
                    </w:rPr>
                    <w:t>08/2022</w:t>
                  </w:r>
                  <w:r>
                    <w:rPr>
                      <w:rStyle w:val="span"/>
                      <w:rFonts w:ascii="Arial" w:eastAsia="Arial" w:hAnsi="Arial" w:cs="Arial"/>
                      <w:i/>
                      <w:iCs/>
                      <w:color w:val="231F20"/>
                    </w:rPr>
                    <w:t xml:space="preserve"> to </w:t>
                  </w:r>
                  <w:r>
                    <w:rPr>
                      <w:rStyle w:val="jobdates"/>
                      <w:rFonts w:ascii="Arial" w:eastAsia="Arial" w:hAnsi="Arial" w:cs="Arial"/>
                      <w:i/>
                      <w:iCs/>
                      <w:color w:val="231F20"/>
                    </w:rPr>
                    <w:t>03/2024</w:t>
                  </w:r>
                  <w:r>
                    <w:rPr>
                      <w:rStyle w:val="datesWrapper"/>
                      <w:rFonts w:ascii="Arial" w:eastAsia="Arial" w:hAnsi="Arial" w:cs="Arial"/>
                      <w:color w:val="231F20"/>
                    </w:rPr>
                    <w:t xml:space="preserve"> </w:t>
                  </w:r>
                </w:p>
                <w:p w14:paraId="446D45C8"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Westminster Funeral Home &amp; Reception Centre</w:t>
                  </w:r>
                  <w:r>
                    <w:rPr>
                      <w:rStyle w:val="divdocumentdivparagraphsinglecolumn"/>
                      <w:rFonts w:ascii="Arial" w:eastAsia="Arial" w:hAnsi="Arial" w:cs="Arial"/>
                      <w:b/>
                      <w:bCs/>
                      <w:color w:val="231F20"/>
                    </w:rPr>
                    <w:t xml:space="preserve"> </w:t>
                  </w:r>
                </w:p>
                <w:p w14:paraId="2F1AD436" w14:textId="4BFA9E3A" w:rsidR="00675007" w:rsidRDefault="00D97CC1">
                  <w:pPr>
                    <w:pStyle w:val="divdocumentulli"/>
                    <w:numPr>
                      <w:ilvl w:val="0"/>
                      <w:numId w:val="3"/>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 xml:space="preserve">Interview/ Hire Support Staff Reviewed Funeral </w:t>
                  </w:r>
                  <w:r w:rsidR="00B709B7">
                    <w:rPr>
                      <w:rStyle w:val="span"/>
                      <w:rFonts w:ascii="Arial" w:eastAsia="Arial" w:hAnsi="Arial" w:cs="Arial"/>
                      <w:color w:val="231F20"/>
                    </w:rPr>
                    <w:t>Directors</w:t>
                  </w:r>
                  <w:r>
                    <w:rPr>
                      <w:rStyle w:val="span"/>
                      <w:rFonts w:ascii="Arial" w:eastAsia="Arial" w:hAnsi="Arial" w:cs="Arial"/>
                      <w:color w:val="231F20"/>
                    </w:rPr>
                    <w:t xml:space="preserve"> Family Files to ensure file was complete Schedule car </w:t>
                  </w:r>
                  <w:r w:rsidR="00B709B7">
                    <w:rPr>
                      <w:rStyle w:val="span"/>
                      <w:rFonts w:ascii="Arial" w:eastAsia="Arial" w:hAnsi="Arial" w:cs="Arial"/>
                      <w:color w:val="231F20"/>
                    </w:rPr>
                    <w:t>pickups</w:t>
                  </w:r>
                  <w:r>
                    <w:rPr>
                      <w:rStyle w:val="span"/>
                      <w:rFonts w:ascii="Arial" w:eastAsia="Arial" w:hAnsi="Arial" w:cs="Arial"/>
                      <w:color w:val="231F20"/>
                    </w:rPr>
                    <w:t xml:space="preserve"> Booked Organist / Clergy Confirmed with Cemetery staff that Grave/ Crypts were ordered Assisted with </w:t>
                  </w:r>
                  <w:r w:rsidR="00B709B7">
                    <w:rPr>
                      <w:rStyle w:val="span"/>
                      <w:rFonts w:ascii="Arial" w:eastAsia="Arial" w:hAnsi="Arial" w:cs="Arial"/>
                      <w:color w:val="231F20"/>
                    </w:rPr>
                    <w:t>Visitations, Receptions</w:t>
                  </w:r>
                  <w:r>
                    <w:rPr>
                      <w:rStyle w:val="span"/>
                      <w:rFonts w:ascii="Arial" w:eastAsia="Arial" w:hAnsi="Arial" w:cs="Arial"/>
                      <w:color w:val="231F20"/>
                    </w:rPr>
                    <w:t xml:space="preserve"> Schedule support staff Met with families, </w:t>
                  </w:r>
                  <w:r w:rsidR="00B709B7">
                    <w:rPr>
                      <w:rStyle w:val="span"/>
                      <w:rFonts w:ascii="Arial" w:eastAsia="Arial" w:hAnsi="Arial" w:cs="Arial"/>
                      <w:color w:val="231F20"/>
                    </w:rPr>
                    <w:t>Arrangements</w:t>
                  </w:r>
                  <w:r>
                    <w:rPr>
                      <w:rStyle w:val="span"/>
                      <w:rFonts w:ascii="Arial" w:eastAsia="Arial" w:hAnsi="Arial" w:cs="Arial"/>
                      <w:color w:val="231F20"/>
                    </w:rPr>
                    <w:t xml:space="preserve"> Visitation Room Set up Received Flowers for each visitation and set up Completed Payroll for support staff Completed month end reports for Managing Funeral Home Director</w:t>
                  </w:r>
                </w:p>
              </w:tc>
            </w:tr>
          </w:tbl>
          <w:p w14:paraId="028A8CE6" w14:textId="77777777" w:rsidR="00675007" w:rsidRDefault="00675007">
            <w:pPr>
              <w:rPr>
                <w:vanish/>
              </w:rPr>
            </w:pPr>
          </w:p>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408B0EDD" w14:textId="77777777">
              <w:trPr>
                <w:tblCellSpacing w:w="0" w:type="dxa"/>
              </w:trPr>
              <w:tc>
                <w:tcPr>
                  <w:tcW w:w="280" w:type="dxa"/>
                  <w:tcMar>
                    <w:top w:w="400" w:type="dxa"/>
                    <w:left w:w="0" w:type="dxa"/>
                    <w:bottom w:w="0" w:type="dxa"/>
                    <w:right w:w="0" w:type="dxa"/>
                  </w:tcMar>
                  <w:hideMark/>
                </w:tcPr>
                <w:p w14:paraId="184BFBB8"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65408" behindDoc="0" locked="0" layoutInCell="1" allowOverlap="1" wp14:anchorId="6ACDD591" wp14:editId="75870D6A">
                        <wp:simplePos x="0" y="0"/>
                        <wp:positionH relativeFrom="column">
                          <wp:posOffset>-76200</wp:posOffset>
                        </wp:positionH>
                        <wp:positionV relativeFrom="paragraph">
                          <wp:posOffset>114300</wp:posOffset>
                        </wp:positionV>
                        <wp:extent cx="140148" cy="140232"/>
                        <wp:effectExtent l="0" t="0" r="0" b="0"/>
                        <wp:wrapNone/>
                        <wp:docPr id="100015" name="Picture 100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5"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400" w:type="dxa"/>
                    <w:left w:w="0" w:type="dxa"/>
                    <w:bottom w:w="0" w:type="dxa"/>
                    <w:right w:w="0" w:type="dxa"/>
                  </w:tcMar>
                  <w:vAlign w:val="bottom"/>
                  <w:hideMark/>
                </w:tcPr>
                <w:p w14:paraId="3604831C"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Sales &amp; Marketing Coordinator</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t xml:space="preserve"> </w:t>
                  </w:r>
                  <w:r>
                    <w:rPr>
                      <w:rStyle w:val="jobdates"/>
                      <w:rFonts w:ascii="Arial" w:eastAsia="Arial" w:hAnsi="Arial" w:cs="Arial"/>
                      <w:i/>
                      <w:iCs/>
                      <w:color w:val="231F20"/>
                    </w:rPr>
                    <w:t>10/2021</w:t>
                  </w:r>
                  <w:r>
                    <w:rPr>
                      <w:rStyle w:val="span"/>
                      <w:rFonts w:ascii="Arial" w:eastAsia="Arial" w:hAnsi="Arial" w:cs="Arial"/>
                      <w:i/>
                      <w:iCs/>
                      <w:color w:val="231F20"/>
                    </w:rPr>
                    <w:t xml:space="preserve"> to </w:t>
                  </w:r>
                  <w:r>
                    <w:rPr>
                      <w:rStyle w:val="jobdates"/>
                      <w:rFonts w:ascii="Arial" w:eastAsia="Arial" w:hAnsi="Arial" w:cs="Arial"/>
                      <w:i/>
                      <w:iCs/>
                      <w:color w:val="231F20"/>
                    </w:rPr>
                    <w:t>08/2022</w:t>
                  </w:r>
                  <w:r>
                    <w:rPr>
                      <w:rStyle w:val="datesWrapper"/>
                      <w:rFonts w:ascii="Arial" w:eastAsia="Arial" w:hAnsi="Arial" w:cs="Arial"/>
                      <w:color w:val="231F20"/>
                    </w:rPr>
                    <w:t xml:space="preserve"> </w:t>
                  </w:r>
                </w:p>
                <w:p w14:paraId="66269BAA"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Calibrex Developments INC</w:t>
                  </w:r>
                  <w:r>
                    <w:rPr>
                      <w:rStyle w:val="divdocumentdivparagraphsinglecolumn"/>
                      <w:rFonts w:ascii="Arial" w:eastAsia="Arial" w:hAnsi="Arial" w:cs="Arial"/>
                      <w:b/>
                      <w:bCs/>
                      <w:color w:val="231F20"/>
                    </w:rPr>
                    <w:t xml:space="preserve"> </w:t>
                  </w:r>
                </w:p>
                <w:p w14:paraId="722EC86F" w14:textId="77777777" w:rsidR="00675007" w:rsidRDefault="00D97CC1">
                  <w:pPr>
                    <w:pStyle w:val="divdocumentulli"/>
                    <w:numPr>
                      <w:ilvl w:val="0"/>
                      <w:numId w:val="4"/>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 xml:space="preserve">Receive all executed APS and corresponding cheques/ deposits Process APS </w:t>
                  </w:r>
                  <w:r>
                    <w:rPr>
                      <w:rStyle w:val="span"/>
                      <w:rFonts w:ascii="Arial" w:eastAsia="Arial" w:hAnsi="Arial" w:cs="Arial"/>
                      <w:color w:val="231F20"/>
                    </w:rPr>
                    <w:t xml:space="preserve">and distribute to respective departments Follow up with mortgage approvals and confirm they meet criteria Follow up with purchaser for outstanding solicitor information Follow up on any outstanding deposit cheques not received or NSF (ongoing) Process and add into Sales Xpress </w:t>
                  </w:r>
                  <w:r>
                    <w:rPr>
                      <w:rStyle w:val="span"/>
                      <w:rFonts w:ascii="Arial" w:eastAsia="Arial" w:hAnsi="Arial" w:cs="Arial"/>
                      <w:color w:val="231F20"/>
                    </w:rPr>
                    <w:lastRenderedPageBreak/>
                    <w:t xml:space="preserve">any amendments executed post sale Communicate with sales team and lawyers on any issues or questions Audit MLC to confirm up to date with sales and options prior to construction release Input into Sales Xpress exterior color packages </w:t>
                  </w:r>
                  <w:r>
                    <w:rPr>
                      <w:rStyle w:val="span"/>
                      <w:rFonts w:ascii="Arial" w:eastAsia="Arial" w:hAnsi="Arial" w:cs="Arial"/>
                      <w:color w:val="231F20"/>
                    </w:rPr>
                    <w:t>and send confirmation through Sharp spring Enter approved package into MLC If deal is conditional, track until Firm, process firm up amendment and executed APS Email communication with purchasers for any items outstanding or requiring confirmation/ follow up Main point of contact for all lawyers' offices Follow up with any outstanding lawyer information from purchasers before closing</w:t>
                  </w:r>
                </w:p>
                <w:p w14:paraId="07CC37F3" w14:textId="77777777" w:rsidR="00675007" w:rsidRDefault="00D97CC1">
                  <w:pPr>
                    <w:pStyle w:val="divdocumentulli"/>
                    <w:numPr>
                      <w:ilvl w:val="0"/>
                      <w:numId w:val="4"/>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Coordinate and communicate with lawyers regarding missing amendments, surveys, CCP Review SOA's and confirm: Final purchase prices (reconcile all amendments to accurately confirm purchase price upgrades) Total Amount of upgrades and providing corresponding amendments to support Confirm with accounting the correct amount of taxes paid to date Confirm closing costs are accurate based on predetermined fees provided by team</w:t>
                  </w:r>
                </w:p>
              </w:tc>
            </w:tr>
          </w:tbl>
          <w:p w14:paraId="31C606DB" w14:textId="77777777" w:rsidR="00675007" w:rsidRDefault="00675007">
            <w:pPr>
              <w:rPr>
                <w:vanish/>
              </w:rPr>
            </w:pPr>
          </w:p>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2F172EDB" w14:textId="77777777">
              <w:trPr>
                <w:tblCellSpacing w:w="0" w:type="dxa"/>
              </w:trPr>
              <w:tc>
                <w:tcPr>
                  <w:tcW w:w="280" w:type="dxa"/>
                  <w:tcMar>
                    <w:top w:w="400" w:type="dxa"/>
                    <w:left w:w="0" w:type="dxa"/>
                    <w:bottom w:w="0" w:type="dxa"/>
                    <w:right w:w="0" w:type="dxa"/>
                  </w:tcMar>
                  <w:hideMark/>
                </w:tcPr>
                <w:p w14:paraId="1501DFD8"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66432" behindDoc="0" locked="0" layoutInCell="1" allowOverlap="1" wp14:anchorId="591A9185" wp14:editId="6B4D7873">
                        <wp:simplePos x="0" y="0"/>
                        <wp:positionH relativeFrom="column">
                          <wp:posOffset>-76200</wp:posOffset>
                        </wp:positionH>
                        <wp:positionV relativeFrom="paragraph">
                          <wp:posOffset>114300</wp:posOffset>
                        </wp:positionV>
                        <wp:extent cx="140148" cy="140232"/>
                        <wp:effectExtent l="0" t="0" r="0" b="0"/>
                        <wp:wrapNone/>
                        <wp:docPr id="100017" name="Picture 1000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7"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400" w:type="dxa"/>
                    <w:left w:w="0" w:type="dxa"/>
                    <w:bottom w:w="0" w:type="dxa"/>
                    <w:right w:w="0" w:type="dxa"/>
                  </w:tcMar>
                  <w:vAlign w:val="bottom"/>
                  <w:hideMark/>
                </w:tcPr>
                <w:p w14:paraId="03F5249C"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Low Rise Division Administrative and Contracts Assistant</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r>
                  <w:r>
                    <w:rPr>
                      <w:rStyle w:val="datesWrapper"/>
                      <w:rFonts w:ascii="Arial" w:eastAsia="Arial" w:hAnsi="Arial" w:cs="Arial"/>
                      <w:color w:val="231F20"/>
                    </w:rPr>
                    <w:tab/>
                    <w:t xml:space="preserve"> </w:t>
                  </w:r>
                  <w:r>
                    <w:rPr>
                      <w:rStyle w:val="jobdates"/>
                      <w:rFonts w:ascii="Arial" w:eastAsia="Arial" w:hAnsi="Arial" w:cs="Arial"/>
                      <w:i/>
                      <w:iCs/>
                      <w:color w:val="231F20"/>
                    </w:rPr>
                    <w:t>02/2019</w:t>
                  </w:r>
                  <w:r>
                    <w:rPr>
                      <w:rStyle w:val="span"/>
                      <w:rFonts w:ascii="Arial" w:eastAsia="Arial" w:hAnsi="Arial" w:cs="Arial"/>
                      <w:i/>
                      <w:iCs/>
                      <w:color w:val="231F20"/>
                    </w:rPr>
                    <w:t xml:space="preserve"> to </w:t>
                  </w:r>
                  <w:r>
                    <w:rPr>
                      <w:rStyle w:val="jobdates"/>
                      <w:rFonts w:ascii="Arial" w:eastAsia="Arial" w:hAnsi="Arial" w:cs="Arial"/>
                      <w:i/>
                      <w:iCs/>
                      <w:color w:val="231F20"/>
                    </w:rPr>
                    <w:t>10/2021</w:t>
                  </w:r>
                  <w:r>
                    <w:rPr>
                      <w:rStyle w:val="datesWrapper"/>
                      <w:rFonts w:ascii="Arial" w:eastAsia="Arial" w:hAnsi="Arial" w:cs="Arial"/>
                      <w:color w:val="231F20"/>
                    </w:rPr>
                    <w:t xml:space="preserve"> </w:t>
                  </w:r>
                </w:p>
                <w:p w14:paraId="6E8A1E8E"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Menkes Development Inc.</w:t>
                  </w:r>
                  <w:r>
                    <w:rPr>
                      <w:rStyle w:val="divdocumentdivparagraphsinglecolumn"/>
                      <w:rFonts w:ascii="Arial" w:eastAsia="Arial" w:hAnsi="Arial" w:cs="Arial"/>
                      <w:b/>
                      <w:bCs/>
                      <w:color w:val="231F20"/>
                    </w:rPr>
                    <w:t xml:space="preserve"> </w:t>
                  </w:r>
                </w:p>
                <w:p w14:paraId="43C31C08" w14:textId="77777777" w:rsidR="00675007" w:rsidRDefault="00D97CC1">
                  <w:pPr>
                    <w:pStyle w:val="divdocumentulli"/>
                    <w:numPr>
                      <w:ilvl w:val="0"/>
                      <w:numId w:val="5"/>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 xml:space="preserve">First point of contact in the office/greet visitors, trades, partners and consultants Prepare project files – Scope of work, Schedule E, WSIB and HST documents Create PO's requested by site and office personnel Prepare completion slips after ensuring that the work has been completed Entering of Trade Contracts in JDE Setting up of Boardroom meetings Taking minutes and distributing to the appropriate attendees Assist with Accounts payable/receivables Ordering of all supplies for the office Following up with </w:t>
                  </w:r>
                  <w:r>
                    <w:rPr>
                      <w:rStyle w:val="span"/>
                      <w:rFonts w:ascii="Arial" w:eastAsia="Arial" w:hAnsi="Arial" w:cs="Arial"/>
                      <w:color w:val="231F20"/>
                    </w:rPr>
                    <w:t>Trades on deadlines to ensure completeness prior to target dates Meet with vendors to acquire samples for our multiple sales offices Assist the Décor Manager with setting up appointments for structural and colour choices for purchasers Assist with entering upgrades Organize team building activities</w:t>
                  </w:r>
                </w:p>
              </w:tc>
            </w:tr>
          </w:tbl>
          <w:p w14:paraId="276D5A22" w14:textId="77777777" w:rsidR="00675007" w:rsidRDefault="00675007">
            <w:pPr>
              <w:rPr>
                <w:vanish/>
              </w:rPr>
            </w:pPr>
          </w:p>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5BBD8E61" w14:textId="77777777">
              <w:trPr>
                <w:tblCellSpacing w:w="0" w:type="dxa"/>
              </w:trPr>
              <w:tc>
                <w:tcPr>
                  <w:tcW w:w="280" w:type="dxa"/>
                  <w:tcMar>
                    <w:top w:w="400" w:type="dxa"/>
                    <w:left w:w="0" w:type="dxa"/>
                    <w:bottom w:w="0" w:type="dxa"/>
                    <w:right w:w="0" w:type="dxa"/>
                  </w:tcMar>
                  <w:hideMark/>
                </w:tcPr>
                <w:p w14:paraId="29278446"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lastRenderedPageBreak/>
                    <w:drawing>
                      <wp:anchor distT="0" distB="0" distL="114300" distR="114300" simplePos="0" relativeHeight="251667456" behindDoc="0" locked="0" layoutInCell="1" allowOverlap="1" wp14:anchorId="1612CB84" wp14:editId="6A16449E">
                        <wp:simplePos x="0" y="0"/>
                        <wp:positionH relativeFrom="column">
                          <wp:posOffset>-76200</wp:posOffset>
                        </wp:positionH>
                        <wp:positionV relativeFrom="paragraph">
                          <wp:posOffset>114300</wp:posOffset>
                        </wp:positionV>
                        <wp:extent cx="140148" cy="140232"/>
                        <wp:effectExtent l="0" t="0" r="0" b="0"/>
                        <wp:wrapNone/>
                        <wp:docPr id="100019" name="Picture 100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19"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400" w:type="dxa"/>
                    <w:left w:w="0" w:type="dxa"/>
                    <w:bottom w:w="0" w:type="dxa"/>
                    <w:right w:w="0" w:type="dxa"/>
                  </w:tcMar>
                  <w:vAlign w:val="bottom"/>
                  <w:hideMark/>
                </w:tcPr>
                <w:p w14:paraId="6C0A3490"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Hardwood Division Administrator</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t xml:space="preserve"> </w:t>
                  </w:r>
                  <w:r>
                    <w:rPr>
                      <w:rStyle w:val="jobdates"/>
                      <w:rFonts w:ascii="Arial" w:eastAsia="Arial" w:hAnsi="Arial" w:cs="Arial"/>
                      <w:i/>
                      <w:iCs/>
                      <w:color w:val="231F20"/>
                    </w:rPr>
                    <w:t>03/2018</w:t>
                  </w:r>
                  <w:r>
                    <w:rPr>
                      <w:rStyle w:val="span"/>
                      <w:rFonts w:ascii="Arial" w:eastAsia="Arial" w:hAnsi="Arial" w:cs="Arial"/>
                      <w:i/>
                      <w:iCs/>
                      <w:color w:val="231F20"/>
                    </w:rPr>
                    <w:t xml:space="preserve"> to </w:t>
                  </w:r>
                  <w:r>
                    <w:rPr>
                      <w:rStyle w:val="jobdates"/>
                      <w:rFonts w:ascii="Arial" w:eastAsia="Arial" w:hAnsi="Arial" w:cs="Arial"/>
                      <w:i/>
                      <w:iCs/>
                      <w:color w:val="231F20"/>
                    </w:rPr>
                    <w:t>01/2019</w:t>
                  </w:r>
                  <w:r>
                    <w:rPr>
                      <w:rStyle w:val="datesWrapper"/>
                      <w:rFonts w:ascii="Arial" w:eastAsia="Arial" w:hAnsi="Arial" w:cs="Arial"/>
                      <w:color w:val="231F20"/>
                    </w:rPr>
                    <w:t xml:space="preserve"> </w:t>
                  </w:r>
                </w:p>
                <w:p w14:paraId="5E8F6EEC"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Quality Sterling Group Flooring Specialists</w:t>
                  </w:r>
                  <w:r>
                    <w:rPr>
                      <w:rStyle w:val="divdocumentdivparagraphsinglecolumn"/>
                      <w:rFonts w:ascii="Arial" w:eastAsia="Arial" w:hAnsi="Arial" w:cs="Arial"/>
                      <w:b/>
                      <w:bCs/>
                      <w:color w:val="231F20"/>
                    </w:rPr>
                    <w:t xml:space="preserve"> </w:t>
                  </w:r>
                </w:p>
                <w:p w14:paraId="3F9F4241" w14:textId="77777777" w:rsidR="00675007" w:rsidRDefault="00D97CC1">
                  <w:pPr>
                    <w:pStyle w:val="divdocumentulli"/>
                    <w:numPr>
                      <w:ilvl w:val="0"/>
                      <w:numId w:val="6"/>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 xml:space="preserve">Administrator for the Hardwood Division Responsible for 23 Builders within Central, Eastern and </w:t>
                  </w:r>
                  <w:r>
                    <w:rPr>
                      <w:rStyle w:val="span"/>
                      <w:rFonts w:ascii="Arial" w:eastAsia="Arial" w:hAnsi="Arial" w:cs="Arial"/>
                      <w:color w:val="231F20"/>
                    </w:rPr>
                    <w:t>Western Division Communicated with Homeowners – Suppliers to ensure warranty service was completed within Tarion Guidelines Scheduled appointments with homeowners Ordered product, ensuring it was the correct original flooring installed Managed six service technicians calendars based on regional locations where service needed to be completed Scheduled inspections with our suppliers when flooring was not a match or accepted by Homeowner Worked closely with the Install – Color Chart team to ensure accuracy Req</w:t>
                  </w:r>
                  <w:r>
                    <w:rPr>
                      <w:rStyle w:val="span"/>
                      <w:rFonts w:ascii="Arial" w:eastAsia="Arial" w:hAnsi="Arial" w:cs="Arial"/>
                      <w:color w:val="231F20"/>
                    </w:rPr>
                    <w:t>uested Purchase orders when required from Builders with back up history Followed up with Homeowners for confirmation of completion and satisfaction of service Assisted the Tile Division when needed Part of the Social Committee</w:t>
                  </w:r>
                </w:p>
              </w:tc>
            </w:tr>
          </w:tbl>
          <w:p w14:paraId="120C061E" w14:textId="77777777" w:rsidR="00675007" w:rsidRDefault="00675007">
            <w:pPr>
              <w:rPr>
                <w:vanish/>
              </w:rPr>
            </w:pPr>
          </w:p>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60BC2021" w14:textId="77777777">
              <w:trPr>
                <w:tblCellSpacing w:w="0" w:type="dxa"/>
              </w:trPr>
              <w:tc>
                <w:tcPr>
                  <w:tcW w:w="280" w:type="dxa"/>
                  <w:tcMar>
                    <w:top w:w="400" w:type="dxa"/>
                    <w:left w:w="0" w:type="dxa"/>
                    <w:bottom w:w="0" w:type="dxa"/>
                    <w:right w:w="0" w:type="dxa"/>
                  </w:tcMar>
                  <w:hideMark/>
                </w:tcPr>
                <w:p w14:paraId="72536F6F"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68480" behindDoc="0" locked="0" layoutInCell="1" allowOverlap="1" wp14:anchorId="73534E0B" wp14:editId="5DE5E45F">
                        <wp:simplePos x="0" y="0"/>
                        <wp:positionH relativeFrom="column">
                          <wp:posOffset>-76200</wp:posOffset>
                        </wp:positionH>
                        <wp:positionV relativeFrom="paragraph">
                          <wp:posOffset>114300</wp:posOffset>
                        </wp:positionV>
                        <wp:extent cx="140148" cy="140232"/>
                        <wp:effectExtent l="0" t="0" r="0" b="0"/>
                        <wp:wrapNone/>
                        <wp:docPr id="100021" name="Picture 1000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1"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400" w:type="dxa"/>
                    <w:left w:w="0" w:type="dxa"/>
                    <w:bottom w:w="0" w:type="dxa"/>
                    <w:right w:w="0" w:type="dxa"/>
                  </w:tcMar>
                  <w:vAlign w:val="bottom"/>
                  <w:hideMark/>
                </w:tcPr>
                <w:p w14:paraId="05E6DA8E"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 xml:space="preserve">Service </w:t>
                  </w:r>
                  <w:r>
                    <w:rPr>
                      <w:rStyle w:val="jobtitle"/>
                      <w:rFonts w:ascii="Arial" w:eastAsia="Arial" w:hAnsi="Arial" w:cs="Arial"/>
                    </w:rPr>
                    <w:t>Coordinator – Low Rise Division</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t xml:space="preserve"> </w:t>
                  </w:r>
                  <w:r>
                    <w:rPr>
                      <w:rStyle w:val="jobdates"/>
                      <w:rFonts w:ascii="Arial" w:eastAsia="Arial" w:hAnsi="Arial" w:cs="Arial"/>
                      <w:i/>
                      <w:iCs/>
                      <w:color w:val="231F20"/>
                    </w:rPr>
                    <w:t>03/2016</w:t>
                  </w:r>
                  <w:r>
                    <w:rPr>
                      <w:rStyle w:val="span"/>
                      <w:rFonts w:ascii="Arial" w:eastAsia="Arial" w:hAnsi="Arial" w:cs="Arial"/>
                      <w:i/>
                      <w:iCs/>
                      <w:color w:val="231F20"/>
                    </w:rPr>
                    <w:t xml:space="preserve"> to </w:t>
                  </w:r>
                  <w:r>
                    <w:rPr>
                      <w:rStyle w:val="jobdates"/>
                      <w:rFonts w:ascii="Arial" w:eastAsia="Arial" w:hAnsi="Arial" w:cs="Arial"/>
                      <w:i/>
                      <w:iCs/>
                      <w:color w:val="231F20"/>
                    </w:rPr>
                    <w:t>03/2018</w:t>
                  </w:r>
                  <w:r>
                    <w:rPr>
                      <w:rStyle w:val="datesWrapper"/>
                      <w:rFonts w:ascii="Arial" w:eastAsia="Arial" w:hAnsi="Arial" w:cs="Arial"/>
                      <w:color w:val="231F20"/>
                    </w:rPr>
                    <w:t xml:space="preserve"> </w:t>
                  </w:r>
                </w:p>
                <w:p w14:paraId="045B3C5A"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National Homes-Concord, ON</w:t>
                  </w:r>
                  <w:r>
                    <w:rPr>
                      <w:rStyle w:val="divdocumentdivparagraphsinglecolumn"/>
                      <w:rFonts w:ascii="Arial" w:eastAsia="Arial" w:hAnsi="Arial" w:cs="Arial"/>
                      <w:b/>
                      <w:bCs/>
                      <w:color w:val="231F20"/>
                    </w:rPr>
                    <w:t xml:space="preserve"> </w:t>
                  </w:r>
                </w:p>
                <w:p w14:paraId="3B26F61A" w14:textId="77777777" w:rsidR="00675007" w:rsidRDefault="00D97CC1">
                  <w:pPr>
                    <w:pStyle w:val="divdocumentulli"/>
                    <w:numPr>
                      <w:ilvl w:val="0"/>
                      <w:numId w:val="7"/>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Managed the Tarion Portal/ extensive knowledge of the OBC Completed Quality Assurance and Pre Delivery Inspections Processed PDI -30 Day – Year End – Two Year Home Warranty Forms submitted by Homeowners Scheduled trades to complete deficiencies in a timely manner according to Tarion guidelines Scheduled Service Technicians – managed their calendars to ensure completions of outstanding items Uploading of all deficiencies reported by Homeowners into QPad to generate Service Work Orders Scheduling of service a</w:t>
                  </w:r>
                  <w:r>
                    <w:rPr>
                      <w:rStyle w:val="span"/>
                      <w:rFonts w:ascii="Arial" w:eastAsia="Arial" w:hAnsi="Arial" w:cs="Arial"/>
                      <w:color w:val="231F20"/>
                    </w:rPr>
                    <w:t xml:space="preserve">ppointments with Trades and Homeowners Issue purchase orders when required Created and maintained homeowners database and site files Liaise between purchasers, trades, subcontractors and Tarion to completion of reported items Communicated with Purchasers via phone, letters, email to ensure customer satisfaction and timely results Excellent relationships with all trades, subcontractors and Homeowners Weekly meetings with Construction/Service Manager to review all reports in </w:t>
                  </w:r>
                  <w:r>
                    <w:rPr>
                      <w:rStyle w:val="span"/>
                      <w:rFonts w:ascii="Arial" w:eastAsia="Arial" w:hAnsi="Arial" w:cs="Arial"/>
                      <w:color w:val="231F20"/>
                    </w:rPr>
                    <w:lastRenderedPageBreak/>
                    <w:t>regards to service Assisted Site S</w:t>
                  </w:r>
                  <w:r>
                    <w:rPr>
                      <w:rStyle w:val="span"/>
                      <w:rFonts w:ascii="Arial" w:eastAsia="Arial" w:hAnsi="Arial" w:cs="Arial"/>
                      <w:color w:val="231F20"/>
                    </w:rPr>
                    <w:t>uper and Finishing Super with scheduling of frame walk through and PDI inspections Scheduled PDI's with Homeowners and Site Super</w:t>
                  </w:r>
                </w:p>
              </w:tc>
            </w:tr>
          </w:tbl>
          <w:p w14:paraId="2C298647" w14:textId="77777777" w:rsidR="00675007" w:rsidRDefault="00675007">
            <w:pPr>
              <w:rPr>
                <w:vanish/>
              </w:rPr>
            </w:pPr>
          </w:p>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1DFEBA3F" w14:textId="77777777">
              <w:trPr>
                <w:tblCellSpacing w:w="0" w:type="dxa"/>
              </w:trPr>
              <w:tc>
                <w:tcPr>
                  <w:tcW w:w="280" w:type="dxa"/>
                  <w:tcMar>
                    <w:top w:w="400" w:type="dxa"/>
                    <w:left w:w="0" w:type="dxa"/>
                    <w:bottom w:w="0" w:type="dxa"/>
                    <w:right w:w="0" w:type="dxa"/>
                  </w:tcMar>
                  <w:hideMark/>
                </w:tcPr>
                <w:p w14:paraId="50112809"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69504" behindDoc="0" locked="0" layoutInCell="1" allowOverlap="1" wp14:anchorId="5776EB66" wp14:editId="08318E8F">
                        <wp:simplePos x="0" y="0"/>
                        <wp:positionH relativeFrom="column">
                          <wp:posOffset>-76200</wp:posOffset>
                        </wp:positionH>
                        <wp:positionV relativeFrom="paragraph">
                          <wp:posOffset>114300</wp:posOffset>
                        </wp:positionV>
                        <wp:extent cx="140148" cy="140232"/>
                        <wp:effectExtent l="0" t="0" r="0" b="0"/>
                        <wp:wrapNone/>
                        <wp:docPr id="100023" name="Picture 100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3"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400" w:type="dxa"/>
                    <w:left w:w="0" w:type="dxa"/>
                    <w:bottom w:w="0" w:type="dxa"/>
                    <w:right w:w="0" w:type="dxa"/>
                  </w:tcMar>
                  <w:vAlign w:val="bottom"/>
                  <w:hideMark/>
                </w:tcPr>
                <w:p w14:paraId="3D39BDBB"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 xml:space="preserve">Administrative Assistant - </w:t>
                  </w:r>
                  <w:r>
                    <w:rPr>
                      <w:rStyle w:val="jobtitle"/>
                      <w:rFonts w:ascii="Arial" w:eastAsia="Arial" w:hAnsi="Arial" w:cs="Arial"/>
                    </w:rPr>
                    <w:t>Coordinator</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t xml:space="preserve"> </w:t>
                  </w:r>
                  <w:r>
                    <w:rPr>
                      <w:rStyle w:val="jobdates"/>
                      <w:rFonts w:ascii="Arial" w:eastAsia="Arial" w:hAnsi="Arial" w:cs="Arial"/>
                      <w:i/>
                      <w:iCs/>
                      <w:color w:val="231F20"/>
                    </w:rPr>
                    <w:t>07/2013</w:t>
                  </w:r>
                  <w:r>
                    <w:rPr>
                      <w:rStyle w:val="span"/>
                      <w:rFonts w:ascii="Arial" w:eastAsia="Arial" w:hAnsi="Arial" w:cs="Arial"/>
                      <w:i/>
                      <w:iCs/>
                      <w:color w:val="231F20"/>
                    </w:rPr>
                    <w:t xml:space="preserve"> to </w:t>
                  </w:r>
                  <w:r>
                    <w:rPr>
                      <w:rStyle w:val="jobdates"/>
                      <w:rFonts w:ascii="Arial" w:eastAsia="Arial" w:hAnsi="Arial" w:cs="Arial"/>
                      <w:i/>
                      <w:iCs/>
                      <w:color w:val="231F20"/>
                    </w:rPr>
                    <w:t>02/2016</w:t>
                  </w:r>
                  <w:r>
                    <w:rPr>
                      <w:rStyle w:val="datesWrapper"/>
                      <w:rFonts w:ascii="Arial" w:eastAsia="Arial" w:hAnsi="Arial" w:cs="Arial"/>
                      <w:color w:val="231F20"/>
                    </w:rPr>
                    <w:t xml:space="preserve"> </w:t>
                  </w:r>
                </w:p>
                <w:p w14:paraId="6B308E51"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Coscosrp Inc.</w:t>
                  </w:r>
                  <w:r>
                    <w:rPr>
                      <w:rStyle w:val="divdocumentdivparagraphsinglecolumn"/>
                      <w:rFonts w:ascii="Arial" w:eastAsia="Arial" w:hAnsi="Arial" w:cs="Arial"/>
                      <w:b/>
                      <w:bCs/>
                      <w:color w:val="231F20"/>
                    </w:rPr>
                    <w:t xml:space="preserve"> </w:t>
                  </w:r>
                </w:p>
                <w:p w14:paraId="40D09C08" w14:textId="77777777" w:rsidR="00675007" w:rsidRDefault="00D97CC1">
                  <w:pPr>
                    <w:pStyle w:val="divdocumentulli"/>
                    <w:numPr>
                      <w:ilvl w:val="0"/>
                      <w:numId w:val="8"/>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 xml:space="preserve">Daily dealings with Lawyers, Purchasers, Trades, Sales Agents, Financial Institutions Prepared files for Lawyers and Purchasers pre-construction and post Prepared files and documentation- Bank </w:t>
                  </w:r>
                  <w:r>
                    <w:rPr>
                      <w:rStyle w:val="span"/>
                      <w:rFonts w:ascii="Arial" w:eastAsia="Arial" w:hAnsi="Arial" w:cs="Arial"/>
                      <w:color w:val="231F20"/>
                    </w:rPr>
                    <w:t>Approval and Solicitor confirmation Prepared realty tax deposits and refunds once sub division was assumed by the City Prepared Tarion Warranty Enrolments for all Sub Division Releases Customer Service – Greeted and assisted all Visitors to our Head Office, set up of Board Room and meeting materials Coordinated and managed calendars electronically Approved and generated sales commissions for Sales Office Team and Décor Team Responsible for sending out tentative and firm confirmation letters to Purchasers wi</w:t>
                  </w:r>
                  <w:r>
                    <w:rPr>
                      <w:rStyle w:val="span"/>
                      <w:rFonts w:ascii="Arial" w:eastAsia="Arial" w:hAnsi="Arial" w:cs="Arial"/>
                      <w:color w:val="231F20"/>
                    </w:rPr>
                    <w:t>th copy to Lawyer Prepared and sent out all contracts and scope of work to trades ensuring proper WSIB papers on file for each trade</w:t>
                  </w:r>
                </w:p>
              </w:tc>
            </w:tr>
          </w:tbl>
          <w:p w14:paraId="503BC679" w14:textId="77777777" w:rsidR="00675007" w:rsidRDefault="00675007">
            <w:pPr>
              <w:rPr>
                <w:vanish/>
              </w:rPr>
            </w:pPr>
          </w:p>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5CA84623" w14:textId="77777777">
              <w:trPr>
                <w:tblCellSpacing w:w="0" w:type="dxa"/>
              </w:trPr>
              <w:tc>
                <w:tcPr>
                  <w:tcW w:w="280" w:type="dxa"/>
                  <w:tcMar>
                    <w:top w:w="400" w:type="dxa"/>
                    <w:left w:w="0" w:type="dxa"/>
                    <w:bottom w:w="0" w:type="dxa"/>
                    <w:right w:w="0" w:type="dxa"/>
                  </w:tcMar>
                  <w:hideMark/>
                </w:tcPr>
                <w:p w14:paraId="2039E3A7"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70528" behindDoc="0" locked="0" layoutInCell="1" allowOverlap="1" wp14:anchorId="7036CA01" wp14:editId="00F08233">
                        <wp:simplePos x="0" y="0"/>
                        <wp:positionH relativeFrom="column">
                          <wp:posOffset>-76200</wp:posOffset>
                        </wp:positionH>
                        <wp:positionV relativeFrom="paragraph">
                          <wp:posOffset>114300</wp:posOffset>
                        </wp:positionV>
                        <wp:extent cx="140148" cy="140232"/>
                        <wp:effectExtent l="0" t="0" r="0" b="0"/>
                        <wp:wrapNone/>
                        <wp:docPr id="100025" name="Picture 100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5"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400" w:type="dxa"/>
                    <w:left w:w="0" w:type="dxa"/>
                    <w:bottom w:w="0" w:type="dxa"/>
                    <w:right w:w="0" w:type="dxa"/>
                  </w:tcMar>
                  <w:vAlign w:val="bottom"/>
                  <w:hideMark/>
                </w:tcPr>
                <w:p w14:paraId="67DF5362"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Administrative Assistant to Director, Customer Care – Central Division</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r>
                  <w:r>
                    <w:rPr>
                      <w:rStyle w:val="datesWrapper"/>
                      <w:rFonts w:ascii="Arial" w:eastAsia="Arial" w:hAnsi="Arial" w:cs="Arial"/>
                      <w:color w:val="231F20"/>
                    </w:rPr>
                    <w:tab/>
                    <w:t xml:space="preserve"> </w:t>
                  </w:r>
                  <w:r>
                    <w:rPr>
                      <w:rStyle w:val="jobdates"/>
                      <w:rFonts w:ascii="Arial" w:eastAsia="Arial" w:hAnsi="Arial" w:cs="Arial"/>
                      <w:i/>
                      <w:iCs/>
                      <w:color w:val="231F20"/>
                    </w:rPr>
                    <w:t>03/2011</w:t>
                  </w:r>
                  <w:r>
                    <w:rPr>
                      <w:rStyle w:val="span"/>
                      <w:rFonts w:ascii="Arial" w:eastAsia="Arial" w:hAnsi="Arial" w:cs="Arial"/>
                      <w:i/>
                      <w:iCs/>
                      <w:color w:val="231F20"/>
                    </w:rPr>
                    <w:t xml:space="preserve"> to </w:t>
                  </w:r>
                  <w:r>
                    <w:rPr>
                      <w:rStyle w:val="jobdates"/>
                      <w:rFonts w:ascii="Arial" w:eastAsia="Arial" w:hAnsi="Arial" w:cs="Arial"/>
                      <w:i/>
                      <w:iCs/>
                      <w:color w:val="231F20"/>
                    </w:rPr>
                    <w:t>06/2013</w:t>
                  </w:r>
                  <w:r>
                    <w:rPr>
                      <w:rStyle w:val="datesWrapper"/>
                      <w:rFonts w:ascii="Arial" w:eastAsia="Arial" w:hAnsi="Arial" w:cs="Arial"/>
                      <w:color w:val="231F20"/>
                    </w:rPr>
                    <w:t xml:space="preserve"> </w:t>
                  </w:r>
                </w:p>
                <w:p w14:paraId="7D8ECF02"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Ministry of Government Services</w:t>
                  </w:r>
                  <w:r>
                    <w:rPr>
                      <w:rStyle w:val="divdocumentdivparagraphsinglecolumn"/>
                      <w:rFonts w:ascii="Arial" w:eastAsia="Arial" w:hAnsi="Arial" w:cs="Arial"/>
                      <w:b/>
                      <w:bCs/>
                      <w:color w:val="231F20"/>
                    </w:rPr>
                    <w:t xml:space="preserve"> </w:t>
                  </w:r>
                </w:p>
                <w:p w14:paraId="6AA87BF5" w14:textId="77777777" w:rsidR="00675007" w:rsidRDefault="00D97CC1">
                  <w:pPr>
                    <w:pStyle w:val="divdocumentulli"/>
                    <w:numPr>
                      <w:ilvl w:val="0"/>
                      <w:numId w:val="9"/>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Provide administrative support to my Director as well as the ADMO Office Book executive meetings, travel arrangements, training sessions and hospitality bookings Respond to enquiries from internal and external stakeholders and the general public Maintain correspondence and electronic filing systems Ensure smooth and timely flow of information required through the office Maintain Directors expense forms and coordinate all benefits Maintaining and updating government documentation Track scheduling for 16 dire</w:t>
                  </w:r>
                  <w:r>
                    <w:rPr>
                      <w:rStyle w:val="span"/>
                      <w:rFonts w:ascii="Arial" w:eastAsia="Arial" w:hAnsi="Arial" w:cs="Arial"/>
                      <w:color w:val="231F20"/>
                    </w:rPr>
                    <w:t xml:space="preserve">ct reports and maintain and updated attendance records Draft minutes </w:t>
                  </w:r>
                  <w:r>
                    <w:rPr>
                      <w:rStyle w:val="span"/>
                      <w:rFonts w:ascii="Arial" w:eastAsia="Arial" w:hAnsi="Arial" w:cs="Arial"/>
                      <w:color w:val="231F20"/>
                    </w:rPr>
                    <w:lastRenderedPageBreak/>
                    <w:t>from Manager Meetings Manage Director's calendar and book/schedule meetings</w:t>
                  </w:r>
                </w:p>
              </w:tc>
            </w:tr>
          </w:tbl>
          <w:p w14:paraId="3E978847" w14:textId="77777777" w:rsidR="00675007" w:rsidRDefault="00675007">
            <w:pPr>
              <w:rPr>
                <w:vanish/>
              </w:rPr>
            </w:pPr>
          </w:p>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1A2AB130" w14:textId="77777777">
              <w:trPr>
                <w:tblCellSpacing w:w="0" w:type="dxa"/>
              </w:trPr>
              <w:tc>
                <w:tcPr>
                  <w:tcW w:w="280" w:type="dxa"/>
                  <w:tcMar>
                    <w:top w:w="400" w:type="dxa"/>
                    <w:left w:w="0" w:type="dxa"/>
                    <w:bottom w:w="0" w:type="dxa"/>
                    <w:right w:w="0" w:type="dxa"/>
                  </w:tcMar>
                  <w:hideMark/>
                </w:tcPr>
                <w:p w14:paraId="5653E448"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71552" behindDoc="0" locked="0" layoutInCell="1" allowOverlap="1" wp14:anchorId="25BF9F7E" wp14:editId="43566AC2">
                        <wp:simplePos x="0" y="0"/>
                        <wp:positionH relativeFrom="column">
                          <wp:posOffset>-76200</wp:posOffset>
                        </wp:positionH>
                        <wp:positionV relativeFrom="paragraph">
                          <wp:posOffset>114300</wp:posOffset>
                        </wp:positionV>
                        <wp:extent cx="140148" cy="140232"/>
                        <wp:effectExtent l="0" t="0" r="0" b="0"/>
                        <wp:wrapNone/>
                        <wp:docPr id="100027" name="Picture 100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7"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400" w:type="dxa"/>
                    <w:left w:w="0" w:type="dxa"/>
                    <w:bottom w:w="0" w:type="dxa"/>
                    <w:right w:w="0" w:type="dxa"/>
                  </w:tcMar>
                  <w:vAlign w:val="bottom"/>
                  <w:hideMark/>
                </w:tcPr>
                <w:p w14:paraId="6B698BD9"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Customer Care Agent</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t xml:space="preserve"> </w:t>
                  </w:r>
                  <w:r>
                    <w:rPr>
                      <w:rStyle w:val="jobdates"/>
                      <w:rFonts w:ascii="Arial" w:eastAsia="Arial" w:hAnsi="Arial" w:cs="Arial"/>
                      <w:i/>
                      <w:iCs/>
                      <w:color w:val="231F20"/>
                    </w:rPr>
                    <w:t>03/2010</w:t>
                  </w:r>
                  <w:r>
                    <w:rPr>
                      <w:rStyle w:val="span"/>
                      <w:rFonts w:ascii="Arial" w:eastAsia="Arial" w:hAnsi="Arial" w:cs="Arial"/>
                      <w:i/>
                      <w:iCs/>
                      <w:color w:val="231F20"/>
                    </w:rPr>
                    <w:t xml:space="preserve"> to </w:t>
                  </w:r>
                  <w:r>
                    <w:rPr>
                      <w:rStyle w:val="jobdates"/>
                      <w:rFonts w:ascii="Arial" w:eastAsia="Arial" w:hAnsi="Arial" w:cs="Arial"/>
                      <w:i/>
                      <w:iCs/>
                      <w:color w:val="231F20"/>
                    </w:rPr>
                    <w:t>03/2011</w:t>
                  </w:r>
                  <w:r>
                    <w:rPr>
                      <w:rStyle w:val="datesWrapper"/>
                      <w:rFonts w:ascii="Arial" w:eastAsia="Arial" w:hAnsi="Arial" w:cs="Arial"/>
                      <w:color w:val="231F20"/>
                    </w:rPr>
                    <w:t xml:space="preserve"> </w:t>
                  </w:r>
                </w:p>
                <w:p w14:paraId="4B270109"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Ministry of Government Services (Contract)</w:t>
                  </w:r>
                  <w:r>
                    <w:rPr>
                      <w:rStyle w:val="divdocumentdivparagraphsinglecolumn"/>
                      <w:rFonts w:ascii="Arial" w:eastAsia="Arial" w:hAnsi="Arial" w:cs="Arial"/>
                      <w:b/>
                      <w:bCs/>
                      <w:color w:val="231F20"/>
                    </w:rPr>
                    <w:t xml:space="preserve"> </w:t>
                  </w:r>
                </w:p>
                <w:p w14:paraId="325FA431" w14:textId="77777777" w:rsidR="00675007" w:rsidRDefault="00D97CC1">
                  <w:pPr>
                    <w:pStyle w:val="divdocumentulli"/>
                    <w:numPr>
                      <w:ilvl w:val="0"/>
                      <w:numId w:val="10"/>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 xml:space="preserve">Delivery of </w:t>
                  </w:r>
                  <w:r>
                    <w:rPr>
                      <w:rStyle w:val="span"/>
                      <w:rFonts w:ascii="Arial" w:eastAsia="Arial" w:hAnsi="Arial" w:cs="Arial"/>
                      <w:color w:val="231F20"/>
                    </w:rPr>
                    <w:t>service to customers through phone and mail Delivery of consistent customer experience in accordance with defined Service Ontario service standards Effective completion of interactions, information, referrals or transactions Manage the production and fulfillment processes for the Office of The Registrar General Answer and resolve customer inquiries in relevance to Birth Certificates, Death Certificates, Marriage Certificates, Name Changes and Adoption Strong Customer Focus Effective organizational skills Kn</w:t>
                  </w:r>
                  <w:r>
                    <w:rPr>
                      <w:rStyle w:val="span"/>
                      <w:rFonts w:ascii="Arial" w:eastAsia="Arial" w:hAnsi="Arial" w:cs="Arial"/>
                      <w:color w:val="231F20"/>
                    </w:rPr>
                    <w:t>owledge of Municipal, Provincial, and Federal levels of Government</w:t>
                  </w:r>
                </w:p>
              </w:tc>
            </w:tr>
          </w:tbl>
          <w:p w14:paraId="72DC398E" w14:textId="77777777" w:rsidR="00675007" w:rsidRDefault="00675007">
            <w:pPr>
              <w:rPr>
                <w:vanish/>
              </w:rPr>
            </w:pPr>
          </w:p>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17A8AB19" w14:textId="77777777">
              <w:trPr>
                <w:tblCellSpacing w:w="0" w:type="dxa"/>
              </w:trPr>
              <w:tc>
                <w:tcPr>
                  <w:tcW w:w="280" w:type="dxa"/>
                  <w:tcMar>
                    <w:top w:w="400" w:type="dxa"/>
                    <w:left w:w="0" w:type="dxa"/>
                    <w:bottom w:w="0" w:type="dxa"/>
                    <w:right w:w="0" w:type="dxa"/>
                  </w:tcMar>
                  <w:hideMark/>
                </w:tcPr>
                <w:p w14:paraId="0598E27E"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72576" behindDoc="0" locked="0" layoutInCell="1" allowOverlap="1" wp14:anchorId="654A6C7A" wp14:editId="73307E4D">
                        <wp:simplePos x="0" y="0"/>
                        <wp:positionH relativeFrom="column">
                          <wp:posOffset>-76200</wp:posOffset>
                        </wp:positionH>
                        <wp:positionV relativeFrom="paragraph">
                          <wp:posOffset>114300</wp:posOffset>
                        </wp:positionV>
                        <wp:extent cx="140148" cy="140232"/>
                        <wp:effectExtent l="0" t="0" r="0" b="0"/>
                        <wp:wrapNone/>
                        <wp:docPr id="100029" name="Picture 100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29"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400" w:type="dxa"/>
                    <w:left w:w="0" w:type="dxa"/>
                    <w:bottom w:w="0" w:type="dxa"/>
                    <w:right w:w="0" w:type="dxa"/>
                  </w:tcMar>
                  <w:vAlign w:val="bottom"/>
                  <w:hideMark/>
                </w:tcPr>
                <w:p w14:paraId="5535B072"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Personal Support Worker</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t xml:space="preserve"> </w:t>
                  </w:r>
                  <w:r>
                    <w:rPr>
                      <w:rStyle w:val="jobdates"/>
                      <w:rFonts w:ascii="Arial" w:eastAsia="Arial" w:hAnsi="Arial" w:cs="Arial"/>
                      <w:i/>
                      <w:iCs/>
                      <w:color w:val="231F20"/>
                    </w:rPr>
                    <w:t>03/2008</w:t>
                  </w:r>
                  <w:r>
                    <w:rPr>
                      <w:rStyle w:val="span"/>
                      <w:rFonts w:ascii="Arial" w:eastAsia="Arial" w:hAnsi="Arial" w:cs="Arial"/>
                      <w:i/>
                      <w:iCs/>
                      <w:color w:val="231F20"/>
                    </w:rPr>
                    <w:t xml:space="preserve"> to </w:t>
                  </w:r>
                  <w:r>
                    <w:rPr>
                      <w:rStyle w:val="jobdates"/>
                      <w:rFonts w:ascii="Arial" w:eastAsia="Arial" w:hAnsi="Arial" w:cs="Arial"/>
                      <w:i/>
                      <w:iCs/>
                      <w:color w:val="231F20"/>
                    </w:rPr>
                    <w:t>03/2010</w:t>
                  </w:r>
                  <w:r>
                    <w:rPr>
                      <w:rStyle w:val="datesWrapper"/>
                      <w:rFonts w:ascii="Arial" w:eastAsia="Arial" w:hAnsi="Arial" w:cs="Arial"/>
                      <w:color w:val="231F20"/>
                    </w:rPr>
                    <w:t xml:space="preserve"> </w:t>
                  </w:r>
                </w:p>
                <w:p w14:paraId="07BEF9DB"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Hillock Senior Services-Mississauga Ont.</w:t>
                  </w:r>
                  <w:r>
                    <w:rPr>
                      <w:rStyle w:val="divdocumentdivparagraphsinglecolumn"/>
                      <w:rFonts w:ascii="Arial" w:eastAsia="Arial" w:hAnsi="Arial" w:cs="Arial"/>
                      <w:b/>
                      <w:bCs/>
                      <w:color w:val="231F20"/>
                    </w:rPr>
                    <w:t xml:space="preserve"> </w:t>
                  </w:r>
                </w:p>
                <w:p w14:paraId="44840460" w14:textId="50BF2603" w:rsidR="00675007" w:rsidRDefault="00D97CC1">
                  <w:pPr>
                    <w:pStyle w:val="divdocumentulli"/>
                    <w:numPr>
                      <w:ilvl w:val="0"/>
                      <w:numId w:val="11"/>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 xml:space="preserve">Assist with daily activities with seniors Evaluate progress High degree of empathy, </w:t>
                  </w:r>
                  <w:r>
                    <w:rPr>
                      <w:rStyle w:val="span"/>
                      <w:rFonts w:ascii="Arial" w:eastAsia="Arial" w:hAnsi="Arial" w:cs="Arial"/>
                      <w:color w:val="231F20"/>
                    </w:rPr>
                    <w:t>consistency</w:t>
                  </w:r>
                  <w:r w:rsidR="0066361B">
                    <w:rPr>
                      <w:rStyle w:val="span"/>
                      <w:rFonts w:ascii="Arial" w:eastAsia="Arial" w:hAnsi="Arial" w:cs="Arial"/>
                      <w:color w:val="231F20"/>
                    </w:rPr>
                    <w:t>,</w:t>
                  </w:r>
                  <w:r>
                    <w:rPr>
                      <w:rStyle w:val="span"/>
                      <w:rFonts w:ascii="Arial" w:eastAsia="Arial" w:hAnsi="Arial" w:cs="Arial"/>
                      <w:color w:val="231F20"/>
                    </w:rPr>
                    <w:t xml:space="preserve"> and accountability Motivate, coach, </w:t>
                  </w:r>
                  <w:r w:rsidR="0066361B">
                    <w:rPr>
                      <w:rStyle w:val="span"/>
                      <w:rFonts w:ascii="Arial" w:eastAsia="Arial" w:hAnsi="Arial" w:cs="Arial"/>
                      <w:color w:val="231F20"/>
                    </w:rPr>
                    <w:t xml:space="preserve">and </w:t>
                  </w:r>
                  <w:r>
                    <w:rPr>
                      <w:rStyle w:val="span"/>
                      <w:rFonts w:ascii="Arial" w:eastAsia="Arial" w:hAnsi="Arial" w:cs="Arial"/>
                      <w:color w:val="231F20"/>
                    </w:rPr>
                    <w:t>inspired seniors Maintained a high standard of compassion and understanding Meal planning Initiate and follow up on medical care</w:t>
                  </w:r>
                </w:p>
              </w:tc>
            </w:tr>
          </w:tbl>
          <w:p w14:paraId="3CB897DA" w14:textId="77777777" w:rsidR="00675007" w:rsidRDefault="00675007">
            <w:pPr>
              <w:rPr>
                <w:vanish/>
              </w:rPr>
            </w:pPr>
          </w:p>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063A5C0F" w14:textId="77777777">
              <w:trPr>
                <w:tblCellSpacing w:w="0" w:type="dxa"/>
              </w:trPr>
              <w:tc>
                <w:tcPr>
                  <w:tcW w:w="280" w:type="dxa"/>
                  <w:tcMar>
                    <w:top w:w="400" w:type="dxa"/>
                    <w:left w:w="0" w:type="dxa"/>
                    <w:bottom w:w="0" w:type="dxa"/>
                    <w:right w:w="0" w:type="dxa"/>
                  </w:tcMar>
                  <w:hideMark/>
                </w:tcPr>
                <w:p w14:paraId="10A661C3"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73600" behindDoc="0" locked="0" layoutInCell="1" allowOverlap="1" wp14:anchorId="266A4516" wp14:editId="55E9333C">
                        <wp:simplePos x="0" y="0"/>
                        <wp:positionH relativeFrom="column">
                          <wp:posOffset>-76200</wp:posOffset>
                        </wp:positionH>
                        <wp:positionV relativeFrom="paragraph">
                          <wp:posOffset>114300</wp:posOffset>
                        </wp:positionV>
                        <wp:extent cx="140148" cy="140232"/>
                        <wp:effectExtent l="0" t="0" r="0" b="0"/>
                        <wp:wrapNone/>
                        <wp:docPr id="100031" name="Picture 100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1"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400" w:type="dxa"/>
                    <w:left w:w="0" w:type="dxa"/>
                    <w:bottom w:w="0" w:type="dxa"/>
                    <w:right w:w="0" w:type="dxa"/>
                  </w:tcMar>
                  <w:vAlign w:val="bottom"/>
                  <w:hideMark/>
                </w:tcPr>
                <w:p w14:paraId="5A0127F7"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Service Coordinator for multi-residential sub-divisions</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r>
                  <w:r>
                    <w:rPr>
                      <w:rStyle w:val="datesWrapper"/>
                      <w:rFonts w:ascii="Arial" w:eastAsia="Arial" w:hAnsi="Arial" w:cs="Arial"/>
                      <w:color w:val="231F20"/>
                    </w:rPr>
                    <w:tab/>
                    <w:t xml:space="preserve"> </w:t>
                  </w:r>
                  <w:r>
                    <w:rPr>
                      <w:rStyle w:val="jobdates"/>
                      <w:rFonts w:ascii="Arial" w:eastAsia="Arial" w:hAnsi="Arial" w:cs="Arial"/>
                      <w:i/>
                      <w:iCs/>
                      <w:color w:val="231F20"/>
                    </w:rPr>
                    <w:t>05/2003</w:t>
                  </w:r>
                  <w:r>
                    <w:rPr>
                      <w:rStyle w:val="span"/>
                      <w:rFonts w:ascii="Arial" w:eastAsia="Arial" w:hAnsi="Arial" w:cs="Arial"/>
                      <w:i/>
                      <w:iCs/>
                      <w:color w:val="231F20"/>
                    </w:rPr>
                    <w:t xml:space="preserve"> to </w:t>
                  </w:r>
                  <w:r>
                    <w:rPr>
                      <w:rStyle w:val="jobdates"/>
                      <w:rFonts w:ascii="Arial" w:eastAsia="Arial" w:hAnsi="Arial" w:cs="Arial"/>
                      <w:i/>
                      <w:iCs/>
                      <w:color w:val="231F20"/>
                    </w:rPr>
                    <w:t>06/2007</w:t>
                  </w:r>
                  <w:r>
                    <w:rPr>
                      <w:rStyle w:val="datesWrapper"/>
                      <w:rFonts w:ascii="Arial" w:eastAsia="Arial" w:hAnsi="Arial" w:cs="Arial"/>
                      <w:color w:val="231F20"/>
                    </w:rPr>
                    <w:t xml:space="preserve"> </w:t>
                  </w:r>
                </w:p>
                <w:p w14:paraId="79671C6C"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Sundial Homes-Toronto Ont.</w:t>
                  </w:r>
                  <w:r>
                    <w:rPr>
                      <w:rStyle w:val="divdocumentdivparagraphsinglecolumn"/>
                      <w:rFonts w:ascii="Arial" w:eastAsia="Arial" w:hAnsi="Arial" w:cs="Arial"/>
                      <w:b/>
                      <w:bCs/>
                      <w:color w:val="231F20"/>
                    </w:rPr>
                    <w:t xml:space="preserve"> </w:t>
                  </w:r>
                </w:p>
                <w:p w14:paraId="03BA5872" w14:textId="77777777" w:rsidR="00675007" w:rsidRDefault="00D97CC1">
                  <w:pPr>
                    <w:pStyle w:val="divdocumentulli"/>
                    <w:numPr>
                      <w:ilvl w:val="0"/>
                      <w:numId w:val="12"/>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 xml:space="preserve">Scheduled City Inspectors for each lot Prepared scope of work for different trades Scheduled trades, vendors to complete work on time Conducted Pre Delivery Inspections with home owners Follow up on all deficiencies/sign off on completed work Maintained files for each lot Inputted work and service request orders into system Mediator between Homeowner, Head Office and Trades Proactively resolved issues and concerns Met and exceeded </w:t>
                  </w:r>
                  <w:r>
                    <w:rPr>
                      <w:rStyle w:val="span"/>
                      <w:rFonts w:ascii="Arial" w:eastAsia="Arial" w:hAnsi="Arial" w:cs="Arial"/>
                      <w:color w:val="231F20"/>
                    </w:rPr>
                    <w:lastRenderedPageBreak/>
                    <w:t>customer service standards with Vendors, Trades and Homeowners Worked with such applications as word processing, database updates, email, internet applications and spreadsheets</w:t>
                  </w:r>
                </w:p>
                <w:p w14:paraId="1EDFAE9C" w14:textId="77777777" w:rsidR="00675007" w:rsidRDefault="00D97CC1">
                  <w:pPr>
                    <w:pStyle w:val="divdocumentulli"/>
                    <w:numPr>
                      <w:ilvl w:val="0"/>
                      <w:numId w:val="12"/>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Responsible for data entry for work orders, PDI's, 30 day and year end deficiency reports Issued, approved work orders as well as purchase orders to all trades Follow up with trades regarding outstanding/pending service work order requests Follow up with homeowners when requests have been completed to ensure satisfaction and reconcile in system</w:t>
                  </w:r>
                </w:p>
              </w:tc>
            </w:tr>
          </w:tbl>
          <w:p w14:paraId="07EA6692" w14:textId="77777777" w:rsidR="00675007" w:rsidRDefault="00675007">
            <w:pPr>
              <w:rPr>
                <w:vanish/>
              </w:rPr>
            </w:pPr>
          </w:p>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59E64A9D" w14:textId="77777777">
              <w:trPr>
                <w:tblCellSpacing w:w="0" w:type="dxa"/>
              </w:trPr>
              <w:tc>
                <w:tcPr>
                  <w:tcW w:w="280" w:type="dxa"/>
                  <w:tcMar>
                    <w:top w:w="400" w:type="dxa"/>
                    <w:left w:w="0" w:type="dxa"/>
                    <w:bottom w:w="0" w:type="dxa"/>
                    <w:right w:w="0" w:type="dxa"/>
                  </w:tcMar>
                  <w:hideMark/>
                </w:tcPr>
                <w:p w14:paraId="466DAE94"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74624" behindDoc="0" locked="0" layoutInCell="1" allowOverlap="1" wp14:anchorId="6E5F6142" wp14:editId="5C23005C">
                        <wp:simplePos x="0" y="0"/>
                        <wp:positionH relativeFrom="column">
                          <wp:posOffset>-76200</wp:posOffset>
                        </wp:positionH>
                        <wp:positionV relativeFrom="paragraph">
                          <wp:posOffset>114300</wp:posOffset>
                        </wp:positionV>
                        <wp:extent cx="140148" cy="140232"/>
                        <wp:effectExtent l="0" t="0" r="0" b="0"/>
                        <wp:wrapNone/>
                        <wp:docPr id="100033" name="Picture 100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3"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400" w:type="dxa"/>
                    <w:left w:w="0" w:type="dxa"/>
                    <w:bottom w:w="0" w:type="dxa"/>
                    <w:right w:w="0" w:type="dxa"/>
                  </w:tcMar>
                  <w:vAlign w:val="bottom"/>
                  <w:hideMark/>
                </w:tcPr>
                <w:p w14:paraId="78CF3ECD"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jobtitle"/>
                      <w:rFonts w:ascii="Arial" w:eastAsia="Arial" w:hAnsi="Arial" w:cs="Arial"/>
                    </w:rPr>
                    <w:t xml:space="preserve">Front End </w:t>
                  </w:r>
                  <w:r>
                    <w:rPr>
                      <w:rStyle w:val="jobtitle"/>
                      <w:rFonts w:ascii="Arial" w:eastAsia="Arial" w:hAnsi="Arial" w:cs="Arial"/>
                    </w:rPr>
                    <w:t>Customer Service Manager</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t xml:space="preserve"> </w:t>
                  </w:r>
                  <w:r>
                    <w:rPr>
                      <w:rStyle w:val="jobdates"/>
                      <w:rFonts w:ascii="Arial" w:eastAsia="Arial" w:hAnsi="Arial" w:cs="Arial"/>
                      <w:i/>
                      <w:iCs/>
                      <w:color w:val="231F20"/>
                    </w:rPr>
                    <w:t>04/1998</w:t>
                  </w:r>
                  <w:r>
                    <w:rPr>
                      <w:rStyle w:val="span"/>
                      <w:rFonts w:ascii="Arial" w:eastAsia="Arial" w:hAnsi="Arial" w:cs="Arial"/>
                      <w:i/>
                      <w:iCs/>
                      <w:color w:val="231F20"/>
                    </w:rPr>
                    <w:t xml:space="preserve"> to </w:t>
                  </w:r>
                  <w:r>
                    <w:rPr>
                      <w:rStyle w:val="jobdates"/>
                      <w:rFonts w:ascii="Arial" w:eastAsia="Arial" w:hAnsi="Arial" w:cs="Arial"/>
                      <w:i/>
                      <w:iCs/>
                      <w:color w:val="231F20"/>
                    </w:rPr>
                    <w:t>05/2003</w:t>
                  </w:r>
                  <w:r>
                    <w:rPr>
                      <w:rStyle w:val="datesWrapper"/>
                      <w:rFonts w:ascii="Arial" w:eastAsia="Arial" w:hAnsi="Arial" w:cs="Arial"/>
                      <w:color w:val="231F20"/>
                    </w:rPr>
                    <w:t xml:space="preserve"> </w:t>
                  </w:r>
                </w:p>
                <w:p w14:paraId="41A932E9"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Home Depot Canada-Oakville</w:t>
                  </w:r>
                  <w:r>
                    <w:rPr>
                      <w:rStyle w:val="divdocumentdivparagraphsinglecolumn"/>
                      <w:rFonts w:ascii="Arial" w:eastAsia="Arial" w:hAnsi="Arial" w:cs="Arial"/>
                      <w:b/>
                      <w:bCs/>
                      <w:color w:val="231F20"/>
                    </w:rPr>
                    <w:t xml:space="preserve"> </w:t>
                  </w:r>
                </w:p>
                <w:p w14:paraId="1312F8FA" w14:textId="77777777" w:rsidR="00675007" w:rsidRDefault="00D97CC1">
                  <w:pPr>
                    <w:pStyle w:val="divdocumentulli"/>
                    <w:numPr>
                      <w:ilvl w:val="0"/>
                      <w:numId w:val="13"/>
                    </w:numPr>
                    <w:spacing w:line="400" w:lineRule="atLeast"/>
                    <w:ind w:left="520" w:hanging="370"/>
                    <w:rPr>
                      <w:rStyle w:val="span"/>
                      <w:rFonts w:ascii="Arial" w:eastAsia="Arial" w:hAnsi="Arial" w:cs="Arial"/>
                      <w:color w:val="231F20"/>
                    </w:rPr>
                  </w:pPr>
                  <w:r>
                    <w:rPr>
                      <w:rStyle w:val="span"/>
                      <w:rFonts w:ascii="Arial" w:eastAsia="Arial" w:hAnsi="Arial" w:cs="Arial"/>
                      <w:color w:val="231F20"/>
                    </w:rPr>
                    <w:t xml:space="preserve">Responsible for overall customer service level within the store Coached, hired, motivated, celebrated accomplishments with associates, new employee training Inventory control </w:t>
                  </w:r>
                  <w:r>
                    <w:rPr>
                      <w:rStyle w:val="span"/>
                      <w:rFonts w:ascii="Arial" w:eastAsia="Arial" w:hAnsi="Arial" w:cs="Arial"/>
                      <w:color w:val="231F20"/>
                    </w:rPr>
                    <w:t>Product ordering Product knowledge coaching Maintained high customer service standards Implemented training programs to achieve goals Handled customer complaints, follow up Phone center Vault verification, carry out accurate financial transactions Maintained positive relationships with vendors, managers and associates Produced a variety of different reports and correspondence</w:t>
                  </w:r>
                </w:p>
              </w:tc>
            </w:tr>
          </w:tbl>
          <w:p w14:paraId="72C940EC" w14:textId="77777777" w:rsidR="00675007" w:rsidRDefault="00675007">
            <w:pPr>
              <w:rPr>
                <w:rStyle w:val="divdocumentsectiontwocolsectiondivheading"/>
                <w:rFonts w:ascii="Arial" w:eastAsia="Arial" w:hAnsi="Arial" w:cs="Arial"/>
                <w:b/>
                <w:bCs/>
                <w:caps/>
                <w:color w:val="000000"/>
                <w:sz w:val="28"/>
                <w:szCs w:val="28"/>
              </w:rPr>
            </w:pPr>
          </w:p>
        </w:tc>
      </w:tr>
    </w:tbl>
    <w:p w14:paraId="1E32AD98" w14:textId="77777777" w:rsidR="00675007" w:rsidRDefault="00675007">
      <w:pPr>
        <w:rPr>
          <w:vanish/>
        </w:rPr>
      </w:pPr>
    </w:p>
    <w:tbl>
      <w:tblPr>
        <w:tblStyle w:val="divdocumentsectiontwocolsection"/>
        <w:tblW w:w="0" w:type="auto"/>
        <w:tblCellSpacing w:w="0" w:type="dxa"/>
        <w:tblLayout w:type="fixed"/>
        <w:tblCellMar>
          <w:top w:w="240" w:type="dxa"/>
          <w:left w:w="0" w:type="dxa"/>
          <w:right w:w="0" w:type="dxa"/>
        </w:tblCellMar>
        <w:tblLook w:val="05E0" w:firstRow="1" w:lastRow="1" w:firstColumn="1" w:lastColumn="1" w:noHBand="0" w:noVBand="1"/>
      </w:tblPr>
      <w:tblGrid>
        <w:gridCol w:w="2000"/>
        <w:gridCol w:w="9040"/>
      </w:tblGrid>
      <w:tr w:rsidR="00675007" w14:paraId="7D6637B0" w14:textId="77777777">
        <w:trPr>
          <w:tblCellSpacing w:w="0" w:type="dxa"/>
        </w:trPr>
        <w:tc>
          <w:tcPr>
            <w:tcW w:w="2000" w:type="dxa"/>
            <w:tcMar>
              <w:top w:w="0" w:type="dxa"/>
              <w:left w:w="0" w:type="dxa"/>
              <w:bottom w:w="0" w:type="dxa"/>
              <w:right w:w="0" w:type="dxa"/>
            </w:tcMar>
            <w:hideMark/>
          </w:tcPr>
          <w:p w14:paraId="193A64B5" w14:textId="77777777" w:rsidR="00675007" w:rsidRDefault="00D97CC1">
            <w:pPr>
              <w:pStyle w:val="divdocumentsectiontwocolsectiondivheadingdivsectiontitle"/>
              <w:spacing w:line="440" w:lineRule="atLeast"/>
              <w:ind w:right="300"/>
              <w:jc w:val="right"/>
              <w:rPr>
                <w:rStyle w:val="divdocumentsectiontwocolsectiondivheading"/>
                <w:rFonts w:ascii="Arial" w:eastAsia="Arial" w:hAnsi="Arial" w:cs="Arial"/>
                <w:b/>
                <w:bCs/>
                <w:caps/>
                <w:color w:val="000000"/>
                <w:sz w:val="28"/>
                <w:szCs w:val="28"/>
              </w:rPr>
            </w:pPr>
            <w:r>
              <w:rPr>
                <w:rStyle w:val="divdocumentsectiontwocolsectiondivheading"/>
                <w:rFonts w:ascii="Arial" w:eastAsia="Arial" w:hAnsi="Arial" w:cs="Arial"/>
                <w:b/>
                <w:bCs/>
                <w:caps/>
                <w:color w:val="000000"/>
                <w:sz w:val="28"/>
                <w:szCs w:val="28"/>
              </w:rPr>
              <w:t>Education</w:t>
            </w:r>
          </w:p>
        </w:tc>
        <w:tc>
          <w:tcPr>
            <w:tcW w:w="9040" w:type="dxa"/>
            <w:tcBorders>
              <w:left w:val="single" w:sz="8" w:space="0" w:color="979797"/>
            </w:tcBorders>
            <w:tcMar>
              <w:top w:w="0" w:type="dxa"/>
              <w:left w:w="0" w:type="dxa"/>
              <w:bottom w:w="0" w:type="dxa"/>
              <w:right w:w="0" w:type="dxa"/>
            </w:tcMar>
            <w:hideMark/>
          </w:tcPr>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107E39C9" w14:textId="77777777">
              <w:trPr>
                <w:tblCellSpacing w:w="0" w:type="dxa"/>
              </w:trPr>
              <w:tc>
                <w:tcPr>
                  <w:tcW w:w="280" w:type="dxa"/>
                  <w:tcMar>
                    <w:top w:w="240" w:type="dxa"/>
                    <w:left w:w="0" w:type="dxa"/>
                    <w:bottom w:w="0" w:type="dxa"/>
                    <w:right w:w="0" w:type="dxa"/>
                  </w:tcMar>
                  <w:hideMark/>
                </w:tcPr>
                <w:p w14:paraId="703627FA"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75648" behindDoc="0" locked="0" layoutInCell="1" allowOverlap="1" wp14:anchorId="45D1AC1A" wp14:editId="17C443C1">
                        <wp:simplePos x="0" y="0"/>
                        <wp:positionH relativeFrom="column">
                          <wp:posOffset>-76200</wp:posOffset>
                        </wp:positionH>
                        <wp:positionV relativeFrom="paragraph">
                          <wp:posOffset>114300</wp:posOffset>
                        </wp:positionV>
                        <wp:extent cx="140148" cy="140232"/>
                        <wp:effectExtent l="0" t="0" r="0" b="0"/>
                        <wp:wrapNone/>
                        <wp:docPr id="100035" name="Picture 100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5"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240" w:type="dxa"/>
                    <w:left w:w="0" w:type="dxa"/>
                    <w:bottom w:w="0" w:type="dxa"/>
                    <w:right w:w="0" w:type="dxa"/>
                  </w:tcMar>
                  <w:vAlign w:val="bottom"/>
                  <w:hideMark/>
                </w:tcPr>
                <w:p w14:paraId="68A892CF" w14:textId="77777777" w:rsidR="00675007" w:rsidRDefault="00D97CC1">
                  <w:pPr>
                    <w:pStyle w:val="singlecolumnspanpaddedlinenth-child1"/>
                    <w:tabs>
                      <w:tab w:val="right" w:pos="8700"/>
                    </w:tabs>
                    <w:spacing w:line="400" w:lineRule="atLeast"/>
                    <w:rPr>
                      <w:rStyle w:val="divdocumentdivparagraphsinglecolumn"/>
                      <w:rFonts w:ascii="Arial" w:eastAsia="Arial" w:hAnsi="Arial" w:cs="Arial"/>
                      <w:color w:val="231F20"/>
                    </w:rPr>
                  </w:pPr>
                  <w:r>
                    <w:rPr>
                      <w:rStyle w:val="degree"/>
                      <w:rFonts w:ascii="Arial" w:eastAsia="Arial" w:hAnsi="Arial" w:cs="Arial"/>
                      <w:color w:val="231F20"/>
                    </w:rPr>
                    <w:t>Hotel and Restaurant Management Diploma</w:t>
                  </w:r>
                  <w:r>
                    <w:rPr>
                      <w:rStyle w:val="divdocumentdivparagraphsinglecolumn"/>
                      <w:rFonts w:ascii="Arial" w:eastAsia="Arial" w:hAnsi="Arial" w:cs="Arial"/>
                      <w:color w:val="231F20"/>
                    </w:rPr>
                    <w:t xml:space="preserve"> </w:t>
                  </w:r>
                  <w:r>
                    <w:rPr>
                      <w:rStyle w:val="jobdates"/>
                      <w:rFonts w:ascii="Arial" w:eastAsia="Arial" w:hAnsi="Arial" w:cs="Arial"/>
                      <w:i/>
                      <w:iCs/>
                      <w:color w:val="231F20"/>
                    </w:rPr>
                    <w:tab/>
                  </w:r>
                  <w:r>
                    <w:rPr>
                      <w:rStyle w:val="span"/>
                      <w:rFonts w:ascii="Arial" w:eastAsia="Arial" w:hAnsi="Arial" w:cs="Arial"/>
                      <w:i/>
                      <w:iCs/>
                      <w:caps/>
                      <w:color w:val="231F20"/>
                    </w:rPr>
                    <w:t>01/1988</w:t>
                  </w:r>
                  <w:r>
                    <w:rPr>
                      <w:rStyle w:val="jobdates"/>
                      <w:rFonts w:ascii="Arial" w:eastAsia="Arial" w:hAnsi="Arial" w:cs="Arial"/>
                      <w:i/>
                      <w:iCs/>
                      <w:color w:val="231F20"/>
                    </w:rPr>
                    <w:t xml:space="preserve"> </w:t>
                  </w:r>
                </w:p>
                <w:p w14:paraId="26150C1B" w14:textId="77777777" w:rsidR="00675007" w:rsidRDefault="00D97CC1">
                  <w:pPr>
                    <w:pStyle w:val="spanpaddedline"/>
                    <w:spacing w:line="400" w:lineRule="atLeast"/>
                    <w:rPr>
                      <w:rStyle w:val="divdocumentdivparagraphsinglecolumn"/>
                      <w:rFonts w:ascii="Arial" w:eastAsia="Arial" w:hAnsi="Arial" w:cs="Arial"/>
                      <w:b/>
                      <w:bCs/>
                      <w:color w:val="231F20"/>
                    </w:rPr>
                  </w:pPr>
                  <w:r>
                    <w:rPr>
                      <w:rStyle w:val="span"/>
                      <w:rFonts w:ascii="Arial" w:eastAsia="Arial" w:hAnsi="Arial" w:cs="Arial"/>
                      <w:b/>
                      <w:bCs/>
                      <w:color w:val="231F20"/>
                    </w:rPr>
                    <w:t>Humber College of Applied Arts and Technology</w:t>
                  </w:r>
                  <w:r>
                    <w:rPr>
                      <w:rStyle w:val="divdocumentdivparagraphsinglecolumn"/>
                      <w:rFonts w:ascii="Arial" w:eastAsia="Arial" w:hAnsi="Arial" w:cs="Arial"/>
                      <w:b/>
                      <w:bCs/>
                      <w:color w:val="231F20"/>
                    </w:rPr>
                    <w:t xml:space="preserve"> </w:t>
                  </w:r>
                </w:p>
              </w:tc>
            </w:tr>
          </w:tbl>
          <w:p w14:paraId="557B7C8E" w14:textId="77777777" w:rsidR="00675007" w:rsidRDefault="00675007">
            <w:pPr>
              <w:rPr>
                <w:rStyle w:val="divdocumentsectiontwocolsectiondivheading"/>
                <w:rFonts w:ascii="Arial" w:eastAsia="Arial" w:hAnsi="Arial" w:cs="Arial"/>
                <w:b/>
                <w:bCs/>
                <w:caps/>
                <w:color w:val="000000"/>
                <w:sz w:val="28"/>
                <w:szCs w:val="28"/>
              </w:rPr>
            </w:pPr>
          </w:p>
        </w:tc>
      </w:tr>
    </w:tbl>
    <w:p w14:paraId="55734E8D" w14:textId="77777777" w:rsidR="00675007" w:rsidRDefault="00675007">
      <w:pPr>
        <w:rPr>
          <w:vanish/>
        </w:rPr>
      </w:pPr>
    </w:p>
    <w:tbl>
      <w:tblPr>
        <w:tblStyle w:val="divdocumentsectiontwocolsection"/>
        <w:tblW w:w="0" w:type="auto"/>
        <w:tblCellSpacing w:w="0" w:type="dxa"/>
        <w:tblLayout w:type="fixed"/>
        <w:tblCellMar>
          <w:top w:w="240" w:type="dxa"/>
          <w:left w:w="0" w:type="dxa"/>
          <w:right w:w="0" w:type="dxa"/>
        </w:tblCellMar>
        <w:tblLook w:val="05E0" w:firstRow="1" w:lastRow="1" w:firstColumn="1" w:lastColumn="1" w:noHBand="0" w:noVBand="1"/>
      </w:tblPr>
      <w:tblGrid>
        <w:gridCol w:w="2000"/>
        <w:gridCol w:w="9040"/>
      </w:tblGrid>
      <w:tr w:rsidR="00675007" w14:paraId="795CC9DE" w14:textId="77777777">
        <w:trPr>
          <w:tblCellSpacing w:w="0" w:type="dxa"/>
        </w:trPr>
        <w:tc>
          <w:tcPr>
            <w:tcW w:w="2000" w:type="dxa"/>
            <w:tcMar>
              <w:top w:w="0" w:type="dxa"/>
              <w:left w:w="0" w:type="dxa"/>
              <w:bottom w:w="0" w:type="dxa"/>
              <w:right w:w="0" w:type="dxa"/>
            </w:tcMar>
            <w:hideMark/>
          </w:tcPr>
          <w:p w14:paraId="43995B8D" w14:textId="11EE4D41" w:rsidR="00675007" w:rsidRDefault="00B709B7">
            <w:pPr>
              <w:pStyle w:val="divdocumentsectiontwocolsectiondivheadingdivsectiontitle"/>
              <w:spacing w:line="440" w:lineRule="atLeast"/>
              <w:ind w:right="300"/>
              <w:jc w:val="right"/>
              <w:rPr>
                <w:rStyle w:val="divdocumentsectiontwocolsectiondivheading"/>
                <w:rFonts w:ascii="Arial" w:eastAsia="Arial" w:hAnsi="Arial" w:cs="Arial"/>
                <w:b/>
                <w:bCs/>
                <w:caps/>
                <w:color w:val="000000"/>
                <w:sz w:val="28"/>
                <w:szCs w:val="28"/>
              </w:rPr>
            </w:pPr>
            <w:r>
              <w:rPr>
                <w:rStyle w:val="divdocumentsectiontwocolsectiondivheading"/>
                <w:rFonts w:ascii="Arial" w:eastAsia="Arial" w:hAnsi="Arial" w:cs="Arial"/>
                <w:b/>
                <w:bCs/>
                <w:caps/>
                <w:color w:val="000000"/>
                <w:sz w:val="28"/>
                <w:szCs w:val="28"/>
              </w:rPr>
              <w:t>FLUENT</w:t>
            </w:r>
          </w:p>
        </w:tc>
        <w:tc>
          <w:tcPr>
            <w:tcW w:w="9040" w:type="dxa"/>
            <w:tcBorders>
              <w:left w:val="single" w:sz="8" w:space="0" w:color="979797"/>
            </w:tcBorders>
            <w:tcMar>
              <w:top w:w="0" w:type="dxa"/>
              <w:left w:w="0" w:type="dxa"/>
              <w:bottom w:w="0" w:type="dxa"/>
              <w:right w:w="0" w:type="dxa"/>
            </w:tcMar>
            <w:hideMark/>
          </w:tcPr>
          <w:tbl>
            <w:tblPr>
              <w:tblStyle w:val="lnggWrapperTable"/>
              <w:tblW w:w="0" w:type="auto"/>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2F3F18E1" w14:textId="77777777">
              <w:trPr>
                <w:tblCellSpacing w:w="0" w:type="dxa"/>
              </w:trPr>
              <w:tc>
                <w:tcPr>
                  <w:tcW w:w="280" w:type="dxa"/>
                  <w:tcMar>
                    <w:top w:w="240" w:type="dxa"/>
                    <w:left w:w="0" w:type="dxa"/>
                    <w:bottom w:w="0" w:type="dxa"/>
                    <w:right w:w="0" w:type="dxa"/>
                  </w:tcMar>
                  <w:hideMark/>
                </w:tcPr>
                <w:p w14:paraId="6D5A1260"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76672" behindDoc="0" locked="0" layoutInCell="1" allowOverlap="1" wp14:anchorId="5F680293" wp14:editId="3437BBD6">
                        <wp:simplePos x="0" y="0"/>
                        <wp:positionH relativeFrom="column">
                          <wp:posOffset>-76200</wp:posOffset>
                        </wp:positionH>
                        <wp:positionV relativeFrom="paragraph">
                          <wp:posOffset>114300</wp:posOffset>
                        </wp:positionV>
                        <wp:extent cx="140148" cy="140232"/>
                        <wp:effectExtent l="0" t="0" r="0" b="0"/>
                        <wp:wrapNone/>
                        <wp:docPr id="100037" name="Picture 100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7"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240" w:type="dxa"/>
                    <w:left w:w="0" w:type="dxa"/>
                    <w:bottom w:w="0" w:type="dxa"/>
                    <w:right w:w="0" w:type="dxa"/>
                  </w:tcMar>
                  <w:vAlign w:val="bottom"/>
                  <w:hideMark/>
                </w:tcPr>
                <w:tbl>
                  <w:tblPr>
                    <w:tblStyle w:val="documentlangSeclnggparatable"/>
                    <w:tblW w:w="0" w:type="auto"/>
                    <w:tblCellSpacing w:w="0" w:type="dxa"/>
                    <w:tblLayout w:type="fixed"/>
                    <w:tblCellMar>
                      <w:left w:w="0" w:type="dxa"/>
                      <w:right w:w="0" w:type="dxa"/>
                    </w:tblCellMar>
                    <w:tblLook w:val="05E0" w:firstRow="1" w:lastRow="1" w:firstColumn="1" w:lastColumn="1" w:noHBand="0" w:noVBand="1"/>
                  </w:tblPr>
                  <w:tblGrid>
                    <w:gridCol w:w="4220"/>
                    <w:gridCol w:w="300"/>
                    <w:gridCol w:w="4220"/>
                  </w:tblGrid>
                  <w:tr w:rsidR="00675007" w14:paraId="2714FC34" w14:textId="77777777">
                    <w:trPr>
                      <w:tblCellSpacing w:w="0" w:type="dxa"/>
                    </w:trPr>
                    <w:tc>
                      <w:tcPr>
                        <w:tcW w:w="4220" w:type="dxa"/>
                        <w:tcMar>
                          <w:top w:w="0" w:type="dxa"/>
                          <w:left w:w="0" w:type="dxa"/>
                          <w:bottom w:w="0" w:type="dxa"/>
                          <w:right w:w="0" w:type="dxa"/>
                        </w:tcMar>
                        <w:hideMark/>
                      </w:tcPr>
                      <w:p w14:paraId="337FEB21" w14:textId="77777777" w:rsidR="00675007" w:rsidRDefault="00D97CC1">
                        <w:pPr>
                          <w:pStyle w:val="div"/>
                          <w:spacing w:line="400" w:lineRule="atLeast"/>
                          <w:rPr>
                            <w:rStyle w:val="divdocumentdivparagraphsinglecolumn"/>
                            <w:rFonts w:ascii="Arial" w:eastAsia="Arial" w:hAnsi="Arial" w:cs="Arial"/>
                            <w:color w:val="231F20"/>
                          </w:rPr>
                        </w:pPr>
                        <w:r>
                          <w:rPr>
                            <w:rStyle w:val="documentlangSecfieldany"/>
                            <w:rFonts w:ascii="Arial" w:eastAsia="Arial" w:hAnsi="Arial" w:cs="Arial"/>
                            <w:b/>
                            <w:bCs/>
                            <w:color w:val="231F20"/>
                          </w:rPr>
                          <w:t>English</w:t>
                        </w:r>
                        <w:r>
                          <w:rPr>
                            <w:rStyle w:val="documentlangSecfieldany"/>
                            <w:rFonts w:ascii="Arial" w:eastAsia="Arial" w:hAnsi="Arial" w:cs="Arial"/>
                            <w:vanish/>
                            <w:color w:val="231F20"/>
                          </w:rPr>
                          <w:t>:</w:t>
                        </w:r>
                        <w:r>
                          <w:rPr>
                            <w:rStyle w:val="divdocumentdivparagraphsinglecolumn"/>
                            <w:rFonts w:ascii="Arial" w:eastAsia="Arial" w:hAnsi="Arial" w:cs="Arial"/>
                            <w:color w:val="231F20"/>
                          </w:rPr>
                          <w:t xml:space="preserve"> </w:t>
                        </w:r>
                      </w:p>
                      <w:p w14:paraId="4D6C2D60" w14:textId="2290B3D3" w:rsidR="00675007" w:rsidRDefault="00675007">
                        <w:pPr>
                          <w:pStyle w:val="documentfieldsliced-rect"/>
                          <w:spacing w:before="120" w:line="120" w:lineRule="exact"/>
                          <w:rPr>
                            <w:rStyle w:val="divdocumentdivparagraphsinglecolumn"/>
                            <w:rFonts w:ascii="Arial" w:eastAsia="Arial" w:hAnsi="Arial" w:cs="Arial"/>
                            <w:color w:val="231F20"/>
                          </w:rPr>
                        </w:pPr>
                      </w:p>
                      <w:p w14:paraId="4A15944A" w14:textId="244F73A8" w:rsidR="00675007" w:rsidRDefault="00675007">
                        <w:pPr>
                          <w:pStyle w:val="div"/>
                          <w:spacing w:line="320" w:lineRule="exact"/>
                          <w:rPr>
                            <w:rStyle w:val="divdocumentdivparagraphsinglecolumn"/>
                            <w:rFonts w:ascii="Arial" w:eastAsia="Arial" w:hAnsi="Arial" w:cs="Arial"/>
                            <w:color w:val="231F20"/>
                          </w:rPr>
                        </w:pPr>
                      </w:p>
                    </w:tc>
                    <w:tc>
                      <w:tcPr>
                        <w:tcW w:w="300" w:type="dxa"/>
                        <w:tcMar>
                          <w:top w:w="0" w:type="dxa"/>
                          <w:left w:w="0" w:type="dxa"/>
                          <w:bottom w:w="0" w:type="dxa"/>
                          <w:right w:w="0" w:type="dxa"/>
                        </w:tcMar>
                        <w:hideMark/>
                      </w:tcPr>
                      <w:p w14:paraId="38E6C19C" w14:textId="77777777" w:rsidR="00675007" w:rsidRDefault="00675007"/>
                    </w:tc>
                    <w:tc>
                      <w:tcPr>
                        <w:tcW w:w="4220" w:type="dxa"/>
                        <w:tcMar>
                          <w:top w:w="0" w:type="dxa"/>
                          <w:left w:w="0" w:type="dxa"/>
                          <w:bottom w:w="0" w:type="dxa"/>
                          <w:right w:w="0" w:type="dxa"/>
                        </w:tcMar>
                        <w:hideMark/>
                      </w:tcPr>
                      <w:p w14:paraId="079E58A3" w14:textId="77777777" w:rsidR="00675007" w:rsidRDefault="00D97CC1">
                        <w:pPr>
                          <w:pStyle w:val="div"/>
                          <w:spacing w:line="400" w:lineRule="atLeast"/>
                          <w:rPr>
                            <w:rStyle w:val="divdocumentdivparagraphsinglecolumn"/>
                            <w:rFonts w:ascii="Arial" w:eastAsia="Arial" w:hAnsi="Arial" w:cs="Arial"/>
                            <w:color w:val="231F20"/>
                          </w:rPr>
                        </w:pPr>
                        <w:r>
                          <w:rPr>
                            <w:rStyle w:val="documentlangSecfieldany"/>
                            <w:rFonts w:ascii="Arial" w:eastAsia="Arial" w:hAnsi="Arial" w:cs="Arial"/>
                            <w:b/>
                            <w:bCs/>
                            <w:color w:val="231F20"/>
                          </w:rPr>
                          <w:t>Portuguese</w:t>
                        </w:r>
                        <w:r>
                          <w:rPr>
                            <w:rStyle w:val="documentlangSecfieldany"/>
                            <w:rFonts w:ascii="Arial" w:eastAsia="Arial" w:hAnsi="Arial" w:cs="Arial"/>
                            <w:vanish/>
                            <w:color w:val="231F20"/>
                          </w:rPr>
                          <w:t>:</w:t>
                        </w:r>
                        <w:r>
                          <w:rPr>
                            <w:rStyle w:val="divdocumentdivparagraphsinglecolumn"/>
                            <w:rFonts w:ascii="Arial" w:eastAsia="Arial" w:hAnsi="Arial" w:cs="Arial"/>
                            <w:color w:val="231F20"/>
                          </w:rPr>
                          <w:t xml:space="preserve"> </w:t>
                        </w:r>
                      </w:p>
                      <w:p w14:paraId="60BB2C52" w14:textId="178FD4E4" w:rsidR="00675007" w:rsidRDefault="00675007">
                        <w:pPr>
                          <w:pStyle w:val="documentfieldsliced-rect"/>
                          <w:spacing w:before="120" w:line="120" w:lineRule="exact"/>
                          <w:rPr>
                            <w:rStyle w:val="divdocumentdivparagraphsinglecolumn"/>
                            <w:rFonts w:ascii="Arial" w:eastAsia="Arial" w:hAnsi="Arial" w:cs="Arial"/>
                            <w:color w:val="231F20"/>
                          </w:rPr>
                        </w:pPr>
                      </w:p>
                      <w:p w14:paraId="07A02E18" w14:textId="03E6DB6A" w:rsidR="00675007" w:rsidRDefault="00675007">
                        <w:pPr>
                          <w:pStyle w:val="div"/>
                          <w:spacing w:line="320" w:lineRule="exact"/>
                          <w:rPr>
                            <w:rStyle w:val="divdocumentdivparagraphsinglecolumn"/>
                            <w:rFonts w:ascii="Arial" w:eastAsia="Arial" w:hAnsi="Arial" w:cs="Arial"/>
                            <w:color w:val="231F20"/>
                          </w:rPr>
                        </w:pPr>
                      </w:p>
                    </w:tc>
                  </w:tr>
                </w:tbl>
                <w:p w14:paraId="6B1C142E" w14:textId="77777777" w:rsidR="00675007" w:rsidRDefault="00675007">
                  <w:pPr>
                    <w:rPr>
                      <w:rStyle w:val="divdocumentdivparagraphWrapperdivparaCell"/>
                      <w:rFonts w:ascii="Arial" w:eastAsia="Arial" w:hAnsi="Arial" w:cs="Arial"/>
                      <w:color w:val="231F20"/>
                    </w:rPr>
                  </w:pPr>
                </w:p>
              </w:tc>
            </w:tr>
          </w:tbl>
          <w:p w14:paraId="22AA466F" w14:textId="77777777" w:rsidR="00675007" w:rsidRDefault="00675007">
            <w:pPr>
              <w:rPr>
                <w:rStyle w:val="divdocumentsectiontwocolsectiondivheading"/>
                <w:rFonts w:ascii="Arial" w:eastAsia="Arial" w:hAnsi="Arial" w:cs="Arial"/>
                <w:b/>
                <w:bCs/>
                <w:caps/>
                <w:color w:val="000000"/>
                <w:sz w:val="28"/>
                <w:szCs w:val="28"/>
              </w:rPr>
            </w:pPr>
          </w:p>
        </w:tc>
      </w:tr>
    </w:tbl>
    <w:p w14:paraId="77B936AB" w14:textId="77777777" w:rsidR="00675007" w:rsidRDefault="00675007">
      <w:pPr>
        <w:rPr>
          <w:vanish/>
        </w:rPr>
      </w:pPr>
    </w:p>
    <w:tbl>
      <w:tblPr>
        <w:tblStyle w:val="divdocumentsectiontwocolsection"/>
        <w:tblW w:w="0" w:type="auto"/>
        <w:tblCellSpacing w:w="0" w:type="dxa"/>
        <w:tblLayout w:type="fixed"/>
        <w:tblCellMar>
          <w:top w:w="240" w:type="dxa"/>
          <w:left w:w="0" w:type="dxa"/>
          <w:right w:w="0" w:type="dxa"/>
        </w:tblCellMar>
        <w:tblLook w:val="05E0" w:firstRow="1" w:lastRow="1" w:firstColumn="1" w:lastColumn="1" w:noHBand="0" w:noVBand="1"/>
      </w:tblPr>
      <w:tblGrid>
        <w:gridCol w:w="2000"/>
        <w:gridCol w:w="9040"/>
      </w:tblGrid>
      <w:tr w:rsidR="00675007" w14:paraId="39755145" w14:textId="77777777">
        <w:trPr>
          <w:tblCellSpacing w:w="0" w:type="dxa"/>
        </w:trPr>
        <w:tc>
          <w:tcPr>
            <w:tcW w:w="2000" w:type="dxa"/>
            <w:tcMar>
              <w:top w:w="0" w:type="dxa"/>
              <w:left w:w="0" w:type="dxa"/>
              <w:bottom w:w="0" w:type="dxa"/>
              <w:right w:w="0" w:type="dxa"/>
            </w:tcMar>
            <w:hideMark/>
          </w:tcPr>
          <w:p w14:paraId="1773230D" w14:textId="53754D16" w:rsidR="00675007" w:rsidRDefault="00B709B7">
            <w:pPr>
              <w:pStyle w:val="divdocumentsectiontwocolsectiondivheadingdivsectiontitle"/>
              <w:spacing w:line="440" w:lineRule="atLeast"/>
              <w:ind w:right="300"/>
              <w:jc w:val="right"/>
              <w:rPr>
                <w:rStyle w:val="divdocumentsectiontwocolsectiondivheading"/>
                <w:rFonts w:ascii="Arial" w:eastAsia="Arial" w:hAnsi="Arial" w:cs="Arial"/>
                <w:b/>
                <w:bCs/>
                <w:caps/>
                <w:color w:val="000000"/>
                <w:sz w:val="28"/>
                <w:szCs w:val="28"/>
              </w:rPr>
            </w:pPr>
            <w:r>
              <w:rPr>
                <w:rStyle w:val="divdocumentsectiontwocolsectiondivheading"/>
                <w:rFonts w:ascii="Arial" w:eastAsia="Arial" w:hAnsi="Arial" w:cs="Arial"/>
                <w:b/>
                <w:bCs/>
                <w:caps/>
                <w:color w:val="000000"/>
                <w:sz w:val="28"/>
                <w:szCs w:val="28"/>
              </w:rPr>
              <w:t>SUMMARY</w:t>
            </w:r>
          </w:p>
        </w:tc>
        <w:tc>
          <w:tcPr>
            <w:tcW w:w="9040" w:type="dxa"/>
            <w:tcBorders>
              <w:left w:val="single" w:sz="8" w:space="0" w:color="979797"/>
            </w:tcBorders>
            <w:tcMar>
              <w:top w:w="0" w:type="dxa"/>
              <w:left w:w="0" w:type="dxa"/>
              <w:bottom w:w="0" w:type="dxa"/>
              <w:right w:w="0" w:type="dxa"/>
            </w:tcMar>
            <w:hideMark/>
          </w:tcPr>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544BAB4E" w14:textId="77777777">
              <w:trPr>
                <w:tblCellSpacing w:w="0" w:type="dxa"/>
              </w:trPr>
              <w:tc>
                <w:tcPr>
                  <w:tcW w:w="280" w:type="dxa"/>
                  <w:tcMar>
                    <w:top w:w="240" w:type="dxa"/>
                    <w:left w:w="0" w:type="dxa"/>
                    <w:bottom w:w="0" w:type="dxa"/>
                    <w:right w:w="0" w:type="dxa"/>
                  </w:tcMar>
                  <w:hideMark/>
                </w:tcPr>
                <w:p w14:paraId="371476F9"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77696" behindDoc="0" locked="0" layoutInCell="1" allowOverlap="1" wp14:anchorId="52BFE5B4" wp14:editId="26DC147E">
                        <wp:simplePos x="0" y="0"/>
                        <wp:positionH relativeFrom="column">
                          <wp:posOffset>-76200</wp:posOffset>
                        </wp:positionH>
                        <wp:positionV relativeFrom="paragraph">
                          <wp:posOffset>114300</wp:posOffset>
                        </wp:positionV>
                        <wp:extent cx="140148" cy="140232"/>
                        <wp:effectExtent l="0" t="0" r="0" b="0"/>
                        <wp:wrapNone/>
                        <wp:docPr id="100047" name="Picture 1000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7"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240" w:type="dxa"/>
                    <w:left w:w="0" w:type="dxa"/>
                    <w:bottom w:w="0" w:type="dxa"/>
                    <w:right w:w="0" w:type="dxa"/>
                  </w:tcMar>
                  <w:vAlign w:val="bottom"/>
                  <w:hideMark/>
                </w:tcPr>
                <w:p w14:paraId="272512B7" w14:textId="01D879FF"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singlecolumn"/>
                      <w:rFonts w:ascii="Arial" w:eastAsia="Arial" w:hAnsi="Arial" w:cs="Arial"/>
                      <w:color w:val="231F20"/>
                    </w:rPr>
                    <w:t xml:space="preserve">Over 15 years of customer service and administrative experience. Mature, </w:t>
                  </w:r>
                  <w:r w:rsidR="00B709B7">
                    <w:rPr>
                      <w:rStyle w:val="divdocumentdivparagraphsinglecolumn"/>
                      <w:rFonts w:ascii="Arial" w:eastAsia="Arial" w:hAnsi="Arial" w:cs="Arial"/>
                      <w:color w:val="231F20"/>
                    </w:rPr>
                    <w:t>dependable</w:t>
                  </w:r>
                  <w:r>
                    <w:rPr>
                      <w:rStyle w:val="divdocumentdivparagraphsinglecolumn"/>
                      <w:rFonts w:ascii="Arial" w:eastAsia="Arial" w:hAnsi="Arial" w:cs="Arial"/>
                      <w:color w:val="231F20"/>
                    </w:rPr>
                    <w:t xml:space="preserve">, customer service driven. Excellent communication and listening skills. Highly organized, focused </w:t>
                  </w:r>
                  <w:r w:rsidR="007973E9">
                    <w:rPr>
                      <w:rStyle w:val="divdocumentdivparagraphsinglecolumn"/>
                      <w:rFonts w:ascii="Arial" w:eastAsia="Arial" w:hAnsi="Arial" w:cs="Arial"/>
                      <w:color w:val="231F20"/>
                    </w:rPr>
                    <w:t>purposeful</w:t>
                  </w:r>
                  <w:r>
                    <w:rPr>
                      <w:rStyle w:val="divdocumentdivparagraphsinglecolumn"/>
                      <w:rFonts w:ascii="Arial" w:eastAsia="Arial" w:hAnsi="Arial" w:cs="Arial"/>
                      <w:color w:val="231F20"/>
                    </w:rPr>
                    <w:t xml:space="preserve">, </w:t>
                  </w:r>
                  <w:r w:rsidR="00614971">
                    <w:rPr>
                      <w:rStyle w:val="divdocumentdivparagraphsinglecolumn"/>
                      <w:rFonts w:ascii="Arial" w:eastAsia="Arial" w:hAnsi="Arial" w:cs="Arial"/>
                      <w:color w:val="231F20"/>
                    </w:rPr>
                    <w:t>deadline-driven</w:t>
                  </w:r>
                  <w:r>
                    <w:rPr>
                      <w:rStyle w:val="divdocumentdivparagraphsinglecolumn"/>
                      <w:rFonts w:ascii="Arial" w:eastAsia="Arial" w:hAnsi="Arial" w:cs="Arial"/>
                      <w:color w:val="231F20"/>
                    </w:rPr>
                    <w:t xml:space="preserve">, able to identify goals and priorities and resolve issues in the initial stages. Effective working in a high-pressure, </w:t>
                  </w:r>
                  <w:r w:rsidR="0066361B">
                    <w:rPr>
                      <w:rStyle w:val="divdocumentdivparagraphsinglecolumn"/>
                      <w:rFonts w:ascii="Arial" w:eastAsia="Arial" w:hAnsi="Arial" w:cs="Arial"/>
                      <w:color w:val="231F20"/>
                    </w:rPr>
                    <w:t>time-sensitive</w:t>
                  </w:r>
                  <w:r>
                    <w:rPr>
                      <w:rStyle w:val="divdocumentdivparagraphsinglecolumn"/>
                      <w:rFonts w:ascii="Arial" w:eastAsia="Arial" w:hAnsi="Arial" w:cs="Arial"/>
                      <w:color w:val="231F20"/>
                    </w:rPr>
                    <w:t xml:space="preserve"> environment. Possess analytical, </w:t>
                  </w:r>
                  <w:r w:rsidR="00B709B7">
                    <w:rPr>
                      <w:rStyle w:val="divdocumentdivparagraphsinglecolumn"/>
                      <w:rFonts w:ascii="Arial" w:eastAsia="Arial" w:hAnsi="Arial" w:cs="Arial"/>
                      <w:color w:val="231F20"/>
                    </w:rPr>
                    <w:t>reasoning,</w:t>
                  </w:r>
                  <w:r>
                    <w:rPr>
                      <w:rStyle w:val="divdocumentdivparagraphsinglecolumn"/>
                      <w:rFonts w:ascii="Arial" w:eastAsia="Arial" w:hAnsi="Arial" w:cs="Arial"/>
                      <w:color w:val="231F20"/>
                    </w:rPr>
                    <w:t xml:space="preserve"> and </w:t>
                  </w:r>
                  <w:r w:rsidR="00B709B7">
                    <w:rPr>
                      <w:rStyle w:val="divdocumentdivparagraphsinglecolumn"/>
                      <w:rFonts w:ascii="Arial" w:eastAsia="Arial" w:hAnsi="Arial" w:cs="Arial"/>
                      <w:color w:val="231F20"/>
                    </w:rPr>
                    <w:t>critical thinking skills</w:t>
                  </w:r>
                  <w:r>
                    <w:rPr>
                      <w:rStyle w:val="divdocumentdivparagraphsinglecolumn"/>
                      <w:rFonts w:ascii="Arial" w:eastAsia="Arial" w:hAnsi="Arial" w:cs="Arial"/>
                      <w:color w:val="231F20"/>
                    </w:rPr>
                    <w:t xml:space="preserve"> to identify and correct problems. Provide administrative support to </w:t>
                  </w:r>
                  <w:r w:rsidR="00A13046">
                    <w:rPr>
                      <w:rStyle w:val="divdocumentdivparagraphsinglecolumn"/>
                      <w:rFonts w:ascii="Arial" w:eastAsia="Arial" w:hAnsi="Arial" w:cs="Arial"/>
                      <w:color w:val="231F20"/>
                    </w:rPr>
                    <w:t xml:space="preserve">the </w:t>
                  </w:r>
                  <w:r>
                    <w:rPr>
                      <w:rStyle w:val="divdocumentdivparagraphsinglecolumn"/>
                      <w:rFonts w:ascii="Arial" w:eastAsia="Arial" w:hAnsi="Arial" w:cs="Arial"/>
                      <w:color w:val="231F20"/>
                    </w:rPr>
                    <w:t xml:space="preserve">Head Office and Site Team. </w:t>
                  </w:r>
                  <w:r w:rsidR="00B709B7">
                    <w:rPr>
                      <w:rStyle w:val="divdocumentdivparagraphsinglecolumn"/>
                      <w:rFonts w:ascii="Arial" w:eastAsia="Arial" w:hAnsi="Arial" w:cs="Arial"/>
                      <w:color w:val="231F20"/>
                    </w:rPr>
                    <w:t>Experience</w:t>
                  </w:r>
                  <w:r>
                    <w:rPr>
                      <w:rStyle w:val="divdocumentdivparagraphsinglecolumn"/>
                      <w:rFonts w:ascii="Arial" w:eastAsia="Arial" w:hAnsi="Arial" w:cs="Arial"/>
                      <w:color w:val="231F20"/>
                    </w:rPr>
                    <w:t xml:space="preserve"> in coordinating, planning, </w:t>
                  </w:r>
                  <w:r w:rsidR="00B709B7">
                    <w:rPr>
                      <w:rStyle w:val="divdocumentdivparagraphsinglecolumn"/>
                      <w:rFonts w:ascii="Arial" w:eastAsia="Arial" w:hAnsi="Arial" w:cs="Arial"/>
                      <w:color w:val="231F20"/>
                    </w:rPr>
                    <w:t>tracking,</w:t>
                  </w:r>
                  <w:r>
                    <w:rPr>
                      <w:rStyle w:val="divdocumentdivparagraphsinglecolumn"/>
                      <w:rFonts w:ascii="Arial" w:eastAsia="Arial" w:hAnsi="Arial" w:cs="Arial"/>
                      <w:color w:val="231F20"/>
                    </w:rPr>
                    <w:t xml:space="preserve"> </w:t>
                  </w:r>
                  <w:r>
                    <w:rPr>
                      <w:rStyle w:val="divdocumentdivparagraphsinglecolumn"/>
                      <w:rFonts w:ascii="Arial" w:eastAsia="Arial" w:hAnsi="Arial" w:cs="Arial"/>
                      <w:color w:val="231F20"/>
                    </w:rPr>
                    <w:lastRenderedPageBreak/>
                    <w:t>and supporting daily operations and administrative functions. Liaison between Site, Purchasers Tarion Warranty</w:t>
                  </w:r>
                  <w:r w:rsidR="00A13046">
                    <w:rPr>
                      <w:rStyle w:val="divdocumentdivparagraphsinglecolumn"/>
                      <w:rFonts w:ascii="Arial" w:eastAsia="Arial" w:hAnsi="Arial" w:cs="Arial"/>
                      <w:color w:val="231F20"/>
                    </w:rPr>
                    <w:t>,</w:t>
                  </w:r>
                  <w:r>
                    <w:rPr>
                      <w:rStyle w:val="divdocumentdivparagraphsinglecolumn"/>
                      <w:rFonts w:ascii="Arial" w:eastAsia="Arial" w:hAnsi="Arial" w:cs="Arial"/>
                      <w:color w:val="231F20"/>
                    </w:rPr>
                    <w:t xml:space="preserve"> and City Inspectors. Relationship building be</w:t>
                  </w:r>
                  <w:r>
                    <w:rPr>
                      <w:rStyle w:val="divdocumentdivparagraphsinglecolumn"/>
                      <w:rFonts w:ascii="Arial" w:eastAsia="Arial" w:hAnsi="Arial" w:cs="Arial"/>
                      <w:color w:val="231F20"/>
                    </w:rPr>
                    <w:t xml:space="preserve">tween all parties to achieve a common goal. Experience in Microsoft Office and Visio. </w:t>
                  </w:r>
                  <w:r w:rsidR="00B709B7">
                    <w:rPr>
                      <w:rStyle w:val="divdocumentdivparagraphsinglecolumn"/>
                      <w:rFonts w:ascii="Arial" w:eastAsia="Arial" w:hAnsi="Arial" w:cs="Arial"/>
                      <w:color w:val="231F20"/>
                    </w:rPr>
                    <w:t>I am highly</w:t>
                  </w:r>
                  <w:r>
                    <w:rPr>
                      <w:rStyle w:val="divdocumentdivparagraphsinglecolumn"/>
                      <w:rFonts w:ascii="Arial" w:eastAsia="Arial" w:hAnsi="Arial" w:cs="Arial"/>
                      <w:color w:val="231F20"/>
                    </w:rPr>
                    <w:t xml:space="preserve"> familiar with IFIS systems and WIN Time Management </w:t>
                  </w:r>
                  <w:r w:rsidR="00B709B7">
                    <w:rPr>
                      <w:rStyle w:val="divdocumentdivparagraphsinglecolumn"/>
                      <w:rFonts w:ascii="Arial" w:eastAsia="Arial" w:hAnsi="Arial" w:cs="Arial"/>
                      <w:color w:val="231F20"/>
                    </w:rPr>
                    <w:t>systems</w:t>
                  </w:r>
                  <w:r>
                    <w:rPr>
                      <w:rStyle w:val="divdocumentdivparagraphsinglecolumn"/>
                      <w:rFonts w:ascii="Arial" w:eastAsia="Arial" w:hAnsi="Arial" w:cs="Arial"/>
                      <w:color w:val="231F20"/>
                    </w:rPr>
                    <w:t>.</w:t>
                  </w:r>
                </w:p>
              </w:tc>
            </w:tr>
          </w:tbl>
          <w:p w14:paraId="75F7AB58" w14:textId="77777777" w:rsidR="00675007" w:rsidRDefault="00675007">
            <w:pPr>
              <w:rPr>
                <w:rStyle w:val="divdocumentsectiontwocolsectiondivheading"/>
                <w:rFonts w:ascii="Arial" w:eastAsia="Arial" w:hAnsi="Arial" w:cs="Arial"/>
                <w:b/>
                <w:bCs/>
                <w:caps/>
                <w:color w:val="000000"/>
                <w:sz w:val="28"/>
                <w:szCs w:val="28"/>
              </w:rPr>
            </w:pPr>
          </w:p>
        </w:tc>
      </w:tr>
    </w:tbl>
    <w:p w14:paraId="64BB991C" w14:textId="77777777" w:rsidR="00675007" w:rsidRDefault="00675007">
      <w:pPr>
        <w:rPr>
          <w:vanish/>
        </w:rPr>
      </w:pPr>
    </w:p>
    <w:tbl>
      <w:tblPr>
        <w:tblStyle w:val="divdocumentsectiontwocolsection"/>
        <w:tblW w:w="0" w:type="auto"/>
        <w:tblCellSpacing w:w="0" w:type="dxa"/>
        <w:tblLayout w:type="fixed"/>
        <w:tblCellMar>
          <w:top w:w="240" w:type="dxa"/>
          <w:left w:w="0" w:type="dxa"/>
          <w:right w:w="0" w:type="dxa"/>
        </w:tblCellMar>
        <w:tblLook w:val="05E0" w:firstRow="1" w:lastRow="1" w:firstColumn="1" w:lastColumn="1" w:noHBand="0" w:noVBand="1"/>
      </w:tblPr>
      <w:tblGrid>
        <w:gridCol w:w="2000"/>
        <w:gridCol w:w="9040"/>
      </w:tblGrid>
      <w:tr w:rsidR="00675007" w14:paraId="16C9EA05" w14:textId="77777777">
        <w:trPr>
          <w:tblCellSpacing w:w="0" w:type="dxa"/>
        </w:trPr>
        <w:tc>
          <w:tcPr>
            <w:tcW w:w="2000" w:type="dxa"/>
            <w:tcMar>
              <w:top w:w="0" w:type="dxa"/>
              <w:left w:w="0" w:type="dxa"/>
              <w:bottom w:w="0" w:type="dxa"/>
              <w:right w:w="0" w:type="dxa"/>
            </w:tcMar>
            <w:hideMark/>
          </w:tcPr>
          <w:p w14:paraId="0BEDA73C" w14:textId="561B1FF4" w:rsidR="00675007" w:rsidRDefault="00675007">
            <w:pPr>
              <w:pStyle w:val="divdocumentsectiontwocolsectiondivheadingdivsectiontitle"/>
              <w:spacing w:line="440" w:lineRule="atLeast"/>
              <w:ind w:right="300"/>
              <w:jc w:val="right"/>
              <w:rPr>
                <w:rStyle w:val="divdocumentsectiontwocolsectiondivheading"/>
                <w:rFonts w:ascii="Arial" w:eastAsia="Arial" w:hAnsi="Arial" w:cs="Arial"/>
                <w:b/>
                <w:bCs/>
                <w:caps/>
                <w:color w:val="000000"/>
                <w:sz w:val="28"/>
                <w:szCs w:val="28"/>
              </w:rPr>
            </w:pPr>
          </w:p>
        </w:tc>
        <w:tc>
          <w:tcPr>
            <w:tcW w:w="9040" w:type="dxa"/>
            <w:tcBorders>
              <w:left w:val="single" w:sz="8" w:space="0" w:color="979797"/>
            </w:tcBorders>
            <w:tcMar>
              <w:top w:w="0" w:type="dxa"/>
              <w:left w:w="0" w:type="dxa"/>
              <w:bottom w:w="0" w:type="dxa"/>
              <w:right w:w="0" w:type="dxa"/>
            </w:tcMar>
            <w:hideMark/>
          </w:tcPr>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22D2B97E" w14:textId="77777777">
              <w:trPr>
                <w:tblCellSpacing w:w="0" w:type="dxa"/>
              </w:trPr>
              <w:tc>
                <w:tcPr>
                  <w:tcW w:w="280" w:type="dxa"/>
                  <w:tcMar>
                    <w:top w:w="240" w:type="dxa"/>
                    <w:left w:w="0" w:type="dxa"/>
                    <w:bottom w:w="0" w:type="dxa"/>
                    <w:right w:w="0" w:type="dxa"/>
                  </w:tcMar>
                  <w:hideMark/>
                </w:tcPr>
                <w:p w14:paraId="37355707"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78720" behindDoc="0" locked="0" layoutInCell="1" allowOverlap="1" wp14:anchorId="640AE10A" wp14:editId="1068307A">
                        <wp:simplePos x="0" y="0"/>
                        <wp:positionH relativeFrom="column">
                          <wp:posOffset>-76200</wp:posOffset>
                        </wp:positionH>
                        <wp:positionV relativeFrom="paragraph">
                          <wp:posOffset>114300</wp:posOffset>
                        </wp:positionV>
                        <wp:extent cx="140148" cy="140232"/>
                        <wp:effectExtent l="0" t="0" r="0" b="0"/>
                        <wp:wrapNone/>
                        <wp:docPr id="100049" name="Picture 100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9"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240" w:type="dxa"/>
                    <w:left w:w="0" w:type="dxa"/>
                    <w:bottom w:w="0" w:type="dxa"/>
                    <w:right w:w="0" w:type="dxa"/>
                  </w:tcMar>
                  <w:vAlign w:val="bottom"/>
                  <w:hideMark/>
                </w:tcPr>
                <w:p w14:paraId="14588428" w14:textId="7B541851"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singlecolumn"/>
                      <w:rFonts w:ascii="Arial" w:eastAsia="Arial" w:hAnsi="Arial" w:cs="Arial"/>
                      <w:color w:val="231F20"/>
                    </w:rPr>
                    <w:t xml:space="preserve">References </w:t>
                  </w:r>
                  <w:r w:rsidR="00A13046">
                    <w:rPr>
                      <w:rStyle w:val="divdocumentdivparagraphsinglecolumn"/>
                      <w:rFonts w:ascii="Arial" w:eastAsia="Arial" w:hAnsi="Arial" w:cs="Arial"/>
                      <w:color w:val="231F20"/>
                    </w:rPr>
                    <w:t xml:space="preserve">are </w:t>
                  </w:r>
                  <w:r>
                    <w:rPr>
                      <w:rStyle w:val="divdocumentdivparagraphsinglecolumn"/>
                      <w:rFonts w:ascii="Arial" w:eastAsia="Arial" w:hAnsi="Arial" w:cs="Arial"/>
                      <w:color w:val="231F20"/>
                    </w:rPr>
                    <w:t xml:space="preserve">available </w:t>
                  </w:r>
                  <w:r w:rsidR="007973E9">
                    <w:rPr>
                      <w:rStyle w:val="divdocumentdivparagraphsinglecolumn"/>
                      <w:rFonts w:ascii="Arial" w:eastAsia="Arial" w:hAnsi="Arial" w:cs="Arial"/>
                      <w:color w:val="231F20"/>
                    </w:rPr>
                    <w:t>on</w:t>
                  </w:r>
                  <w:r>
                    <w:rPr>
                      <w:rStyle w:val="divdocumentdivparagraphsinglecolumn"/>
                      <w:rFonts w:ascii="Arial" w:eastAsia="Arial" w:hAnsi="Arial" w:cs="Arial"/>
                      <w:color w:val="231F20"/>
                    </w:rPr>
                    <w:t xml:space="preserve"> request.</w:t>
                  </w:r>
                </w:p>
              </w:tc>
            </w:tr>
          </w:tbl>
          <w:p w14:paraId="0922CAC7" w14:textId="77777777" w:rsidR="00675007" w:rsidRDefault="00675007">
            <w:pPr>
              <w:rPr>
                <w:rStyle w:val="divdocumentsectiontwocolsectiondivheading"/>
                <w:rFonts w:ascii="Arial" w:eastAsia="Arial" w:hAnsi="Arial" w:cs="Arial"/>
                <w:b/>
                <w:bCs/>
                <w:caps/>
                <w:color w:val="000000"/>
                <w:sz w:val="28"/>
                <w:szCs w:val="28"/>
              </w:rPr>
            </w:pPr>
          </w:p>
        </w:tc>
      </w:tr>
    </w:tbl>
    <w:p w14:paraId="5B237E5B" w14:textId="77777777" w:rsidR="00675007" w:rsidRDefault="00675007">
      <w:pPr>
        <w:rPr>
          <w:vanish/>
        </w:rPr>
      </w:pPr>
    </w:p>
    <w:tbl>
      <w:tblPr>
        <w:tblStyle w:val="divdocumentsectiontwocolsection"/>
        <w:tblW w:w="0" w:type="auto"/>
        <w:tblCellSpacing w:w="0" w:type="dxa"/>
        <w:tblLayout w:type="fixed"/>
        <w:tblCellMar>
          <w:top w:w="240" w:type="dxa"/>
          <w:left w:w="0" w:type="dxa"/>
          <w:right w:w="0" w:type="dxa"/>
        </w:tblCellMar>
        <w:tblLook w:val="05E0" w:firstRow="1" w:lastRow="1" w:firstColumn="1" w:lastColumn="1" w:noHBand="0" w:noVBand="1"/>
      </w:tblPr>
      <w:tblGrid>
        <w:gridCol w:w="2000"/>
        <w:gridCol w:w="9040"/>
      </w:tblGrid>
      <w:tr w:rsidR="00675007" w14:paraId="48F4DFAA" w14:textId="77777777">
        <w:trPr>
          <w:tblCellSpacing w:w="0" w:type="dxa"/>
        </w:trPr>
        <w:tc>
          <w:tcPr>
            <w:tcW w:w="2000" w:type="dxa"/>
            <w:tcMar>
              <w:top w:w="0" w:type="dxa"/>
              <w:left w:w="0" w:type="dxa"/>
              <w:bottom w:w="0" w:type="dxa"/>
              <w:right w:w="0" w:type="dxa"/>
            </w:tcMar>
            <w:hideMark/>
          </w:tcPr>
          <w:p w14:paraId="7BB36044" w14:textId="69A5C11C" w:rsidR="00675007" w:rsidRDefault="00675007">
            <w:pPr>
              <w:pStyle w:val="divdocumentsectiontwocolsectiondivheadingdivsectiontitle"/>
              <w:spacing w:line="440" w:lineRule="atLeast"/>
              <w:ind w:right="300"/>
              <w:jc w:val="right"/>
              <w:rPr>
                <w:rStyle w:val="divdocumentsectiontwocolsectiondivheading"/>
                <w:rFonts w:ascii="Arial" w:eastAsia="Arial" w:hAnsi="Arial" w:cs="Arial"/>
                <w:b/>
                <w:bCs/>
                <w:caps/>
                <w:color w:val="000000"/>
                <w:sz w:val="28"/>
                <w:szCs w:val="28"/>
              </w:rPr>
            </w:pPr>
          </w:p>
        </w:tc>
        <w:tc>
          <w:tcPr>
            <w:tcW w:w="9040" w:type="dxa"/>
            <w:tcBorders>
              <w:left w:val="single" w:sz="8" w:space="0" w:color="979797"/>
            </w:tcBorders>
            <w:tcMar>
              <w:top w:w="0" w:type="dxa"/>
              <w:left w:w="0" w:type="dxa"/>
              <w:bottom w:w="0" w:type="dxa"/>
              <w:right w:w="0" w:type="dxa"/>
            </w:tcMar>
            <w:hideMark/>
          </w:tcPr>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4563C951" w14:textId="77777777">
              <w:trPr>
                <w:tblCellSpacing w:w="0" w:type="dxa"/>
              </w:trPr>
              <w:tc>
                <w:tcPr>
                  <w:tcW w:w="280" w:type="dxa"/>
                  <w:tcMar>
                    <w:top w:w="240" w:type="dxa"/>
                    <w:left w:w="0" w:type="dxa"/>
                    <w:bottom w:w="0" w:type="dxa"/>
                    <w:right w:w="0" w:type="dxa"/>
                  </w:tcMar>
                  <w:hideMark/>
                </w:tcPr>
                <w:p w14:paraId="2B811088" w14:textId="77777777" w:rsidR="00675007" w:rsidRDefault="00D97CC1">
                  <w:pPr>
                    <w:spacing w:line="400" w:lineRule="atLeast"/>
                    <w:textAlignment w:val="auto"/>
                    <w:rPr>
                      <w:rStyle w:val="divdocumentdivparagraphWrapperdivparaCell"/>
                      <w:rFonts w:ascii="Arial" w:eastAsia="Arial" w:hAnsi="Arial" w:cs="Arial"/>
                      <w:color w:val="231F20"/>
                    </w:rPr>
                  </w:pPr>
                  <w:r>
                    <w:rPr>
                      <w:rStyle w:val="divdocumentdivparagraphWrapperdivparaCell"/>
                      <w:rFonts w:ascii="Arial" w:eastAsia="Arial" w:hAnsi="Arial" w:cs="Arial"/>
                      <w:noProof/>
                      <w:color w:val="231F20"/>
                    </w:rPr>
                    <w:drawing>
                      <wp:anchor distT="0" distB="0" distL="114300" distR="114300" simplePos="0" relativeHeight="251679744" behindDoc="0" locked="0" layoutInCell="1" allowOverlap="1" wp14:anchorId="081864C2" wp14:editId="2ADE0EF1">
                        <wp:simplePos x="0" y="0"/>
                        <wp:positionH relativeFrom="column">
                          <wp:posOffset>-76200</wp:posOffset>
                        </wp:positionH>
                        <wp:positionV relativeFrom="paragraph">
                          <wp:posOffset>114300</wp:posOffset>
                        </wp:positionV>
                        <wp:extent cx="140148" cy="140232"/>
                        <wp:effectExtent l="0" t="0" r="0" b="0"/>
                        <wp:wrapNone/>
                        <wp:docPr id="100051" name="Picture 100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1" name=""/>
                                <pic:cNvPicPr>
                                  <a:picLocks/>
                                </pic:cNvPicPr>
                              </pic:nvPicPr>
                              <pic:blipFill>
                                <a:blip r:embed="rId5"/>
                                <a:stretch>
                                  <a:fillRect/>
                                </a:stretch>
                              </pic:blipFill>
                              <pic:spPr>
                                <a:xfrm>
                                  <a:off x="0" y="0"/>
                                  <a:ext cx="140148" cy="140232"/>
                                </a:xfrm>
                                <a:prstGeom prst="rect">
                                  <a:avLst/>
                                </a:prstGeom>
                              </pic:spPr>
                            </pic:pic>
                          </a:graphicData>
                        </a:graphic>
                      </wp:anchor>
                    </w:drawing>
                  </w:r>
                </w:p>
              </w:tc>
              <w:tc>
                <w:tcPr>
                  <w:tcW w:w="8740" w:type="dxa"/>
                  <w:tcMar>
                    <w:top w:w="240" w:type="dxa"/>
                    <w:left w:w="0" w:type="dxa"/>
                    <w:bottom w:w="0" w:type="dxa"/>
                    <w:right w:w="0" w:type="dxa"/>
                  </w:tcMar>
                  <w:vAlign w:val="bottom"/>
                  <w:hideMark/>
                </w:tcPr>
                <w:p w14:paraId="116406C1" w14:textId="4A08AFCD" w:rsidR="00675007" w:rsidRDefault="00D97CC1">
                  <w:pPr>
                    <w:tabs>
                      <w:tab w:val="right" w:pos="8700"/>
                    </w:tabs>
                    <w:spacing w:line="400" w:lineRule="atLeast"/>
                    <w:textAlignment w:val="auto"/>
                    <w:rPr>
                      <w:rStyle w:val="divdocumentdivparagraphWrapperdivparaCell"/>
                      <w:rFonts w:ascii="Arial" w:eastAsia="Arial" w:hAnsi="Arial" w:cs="Arial"/>
                      <w:color w:val="231F20"/>
                    </w:rPr>
                  </w:pPr>
                  <w:r>
                    <w:rPr>
                      <w:rStyle w:val="documentsectiontwocolsectioncert-secsinglecolumnspanp"/>
                      <w:rFonts w:ascii="Arial" w:eastAsia="Arial" w:hAnsi="Arial" w:cs="Arial"/>
                      <w:color w:val="231F20"/>
                    </w:rPr>
                    <w:t>First Aid CPR certification</w:t>
                  </w:r>
                  <w:r>
                    <w:rPr>
                      <w:rStyle w:val="span"/>
                      <w:rFonts w:ascii="Arial" w:eastAsia="Arial" w:hAnsi="Arial" w:cs="Arial"/>
                      <w:color w:val="231F20"/>
                    </w:rPr>
                    <w:t xml:space="preserve"> </w:t>
                  </w:r>
                  <w:r>
                    <w:rPr>
                      <w:rStyle w:val="documentsectiontwocolsectioncert-secsinglecolumnspanp"/>
                      <w:rFonts w:ascii="Arial" w:eastAsia="Arial" w:hAnsi="Arial" w:cs="Arial"/>
                      <w:color w:val="231F20"/>
                    </w:rPr>
                    <w:t xml:space="preserve">Cyber </w:t>
                  </w:r>
                  <w:r>
                    <w:rPr>
                      <w:rStyle w:val="documentsectiontwocolsectioncert-secsinglecolumnspanp"/>
                      <w:rFonts w:ascii="Arial" w:eastAsia="Arial" w:hAnsi="Arial" w:cs="Arial"/>
                      <w:color w:val="231F20"/>
                    </w:rPr>
                    <w:t>Hacking Certification</w:t>
                  </w:r>
                  <w:r>
                    <w:rPr>
                      <w:rStyle w:val="span"/>
                      <w:rFonts w:ascii="Arial" w:eastAsia="Arial" w:hAnsi="Arial" w:cs="Arial"/>
                      <w:color w:val="231F20"/>
                    </w:rPr>
                    <w:t xml:space="preserve"> </w:t>
                  </w:r>
                  <w:r>
                    <w:rPr>
                      <w:rStyle w:val="documentsectiontwocolsectioncert-secsinglecolumnspanp"/>
                      <w:rFonts w:ascii="Arial" w:eastAsia="Arial" w:hAnsi="Arial" w:cs="Arial"/>
                      <w:color w:val="231F20"/>
                    </w:rPr>
                    <w:t>Coaching &amp; Management Certification</w:t>
                  </w:r>
                  <w:r>
                    <w:rPr>
                      <w:rStyle w:val="span"/>
                      <w:rFonts w:ascii="Arial" w:eastAsia="Arial" w:hAnsi="Arial" w:cs="Arial"/>
                      <w:color w:val="231F20"/>
                    </w:rPr>
                    <w:t xml:space="preserve"> </w:t>
                  </w:r>
                  <w:r>
                    <w:rPr>
                      <w:rStyle w:val="documentsectiontwocolsectioncert-secsinglecolumnspanp"/>
                      <w:rFonts w:ascii="Arial" w:eastAsia="Arial" w:hAnsi="Arial" w:cs="Arial"/>
                      <w:color w:val="231F20"/>
                    </w:rPr>
                    <w:t xml:space="preserve">Sexual </w:t>
                  </w:r>
                  <w:r w:rsidR="00B709B7">
                    <w:rPr>
                      <w:rStyle w:val="documentsectiontwocolsectioncert-secsinglecolumnspanp"/>
                      <w:rFonts w:ascii="Arial" w:eastAsia="Arial" w:hAnsi="Arial" w:cs="Arial"/>
                      <w:color w:val="231F20"/>
                    </w:rPr>
                    <w:t>Harassment</w:t>
                  </w:r>
                  <w:r>
                    <w:rPr>
                      <w:rStyle w:val="documentsectiontwocolsectioncert-secsinglecolumnspanp"/>
                      <w:rFonts w:ascii="Arial" w:eastAsia="Arial" w:hAnsi="Arial" w:cs="Arial"/>
                      <w:color w:val="231F20"/>
                    </w:rPr>
                    <w:t xml:space="preserve"> in the </w:t>
                  </w:r>
                  <w:r w:rsidR="00A13046">
                    <w:rPr>
                      <w:rStyle w:val="documentsectiontwocolsectioncert-secsinglecolumnspanp"/>
                      <w:rFonts w:ascii="Arial" w:eastAsia="Arial" w:hAnsi="Arial" w:cs="Arial"/>
                      <w:color w:val="231F20"/>
                    </w:rPr>
                    <w:t>Workplace</w:t>
                  </w:r>
                  <w:r>
                    <w:rPr>
                      <w:rStyle w:val="documentsectiontwocolsectioncert-secsinglecolumnspanp"/>
                      <w:rFonts w:ascii="Arial" w:eastAsia="Arial" w:hAnsi="Arial" w:cs="Arial"/>
                      <w:color w:val="231F20"/>
                    </w:rPr>
                    <w:t xml:space="preserve"> </w:t>
                  </w:r>
                  <w:r w:rsidR="00B709B7">
                    <w:rPr>
                      <w:rStyle w:val="documentsectiontwocolsectioncert-secsinglecolumnspanp"/>
                      <w:rFonts w:ascii="Arial" w:eastAsia="Arial" w:hAnsi="Arial" w:cs="Arial"/>
                      <w:color w:val="231F20"/>
                    </w:rPr>
                    <w:t>Certification</w:t>
                  </w:r>
                  <w:r>
                    <w:rPr>
                      <w:rStyle w:val="divdocumentdivparagraphsinglecolumn"/>
                      <w:rFonts w:ascii="Arial" w:eastAsia="Arial" w:hAnsi="Arial" w:cs="Arial"/>
                      <w:color w:val="231F20"/>
                    </w:rPr>
                    <w:t xml:space="preserve"> </w:t>
                  </w:r>
                  <w:r>
                    <w:rPr>
                      <w:rStyle w:val="datesWrapper"/>
                      <w:rFonts w:ascii="Arial" w:eastAsia="Arial" w:hAnsi="Arial" w:cs="Arial"/>
                      <w:color w:val="231F20"/>
                    </w:rPr>
                    <w:tab/>
                  </w:r>
                </w:p>
              </w:tc>
            </w:tr>
          </w:tbl>
          <w:p w14:paraId="202F12E7" w14:textId="77777777" w:rsidR="00675007" w:rsidRDefault="00675007">
            <w:pPr>
              <w:rPr>
                <w:rStyle w:val="divdocumentsectiontwocolsectiondivheading"/>
                <w:rFonts w:ascii="Arial" w:eastAsia="Arial" w:hAnsi="Arial" w:cs="Arial"/>
                <w:b/>
                <w:bCs/>
                <w:caps/>
                <w:color w:val="000000"/>
                <w:sz w:val="28"/>
                <w:szCs w:val="28"/>
              </w:rPr>
            </w:pPr>
          </w:p>
        </w:tc>
      </w:tr>
    </w:tbl>
    <w:p w14:paraId="75355BFD" w14:textId="77777777" w:rsidR="00675007" w:rsidRDefault="00675007">
      <w:pPr>
        <w:rPr>
          <w:vanish/>
        </w:rPr>
      </w:pPr>
    </w:p>
    <w:tbl>
      <w:tblPr>
        <w:tblStyle w:val="divdocumentsectiontwocolsection"/>
        <w:tblW w:w="0" w:type="auto"/>
        <w:tblCellSpacing w:w="0" w:type="dxa"/>
        <w:tblLayout w:type="fixed"/>
        <w:tblCellMar>
          <w:top w:w="240" w:type="dxa"/>
          <w:left w:w="0" w:type="dxa"/>
          <w:right w:w="0" w:type="dxa"/>
        </w:tblCellMar>
        <w:tblLook w:val="05E0" w:firstRow="1" w:lastRow="1" w:firstColumn="1" w:lastColumn="1" w:noHBand="0" w:noVBand="1"/>
      </w:tblPr>
      <w:tblGrid>
        <w:gridCol w:w="2000"/>
        <w:gridCol w:w="9040"/>
      </w:tblGrid>
      <w:tr w:rsidR="00675007" w14:paraId="11B9DEA2" w14:textId="77777777">
        <w:trPr>
          <w:tblCellSpacing w:w="0" w:type="dxa"/>
        </w:trPr>
        <w:tc>
          <w:tcPr>
            <w:tcW w:w="2000" w:type="dxa"/>
            <w:tcMar>
              <w:top w:w="0" w:type="dxa"/>
              <w:left w:w="0" w:type="dxa"/>
              <w:bottom w:w="0" w:type="dxa"/>
              <w:right w:w="0" w:type="dxa"/>
            </w:tcMar>
            <w:hideMark/>
          </w:tcPr>
          <w:p w14:paraId="1B16F3F2" w14:textId="0E076D3C" w:rsidR="00675007" w:rsidRDefault="00675007">
            <w:pPr>
              <w:pStyle w:val="divdocumentsectiontwocolsectiondivheadingdivsectiontitle"/>
              <w:spacing w:line="440" w:lineRule="atLeast"/>
              <w:ind w:right="300"/>
              <w:jc w:val="right"/>
              <w:rPr>
                <w:rStyle w:val="divdocumentsectiontwocolsectiondivheading"/>
                <w:rFonts w:ascii="Arial" w:eastAsia="Arial" w:hAnsi="Arial" w:cs="Arial"/>
                <w:b/>
                <w:bCs/>
                <w:caps/>
                <w:color w:val="000000"/>
                <w:sz w:val="28"/>
                <w:szCs w:val="28"/>
              </w:rPr>
            </w:pPr>
          </w:p>
        </w:tc>
        <w:tc>
          <w:tcPr>
            <w:tcW w:w="9040" w:type="dxa"/>
            <w:tcBorders>
              <w:left w:val="single" w:sz="8" w:space="0" w:color="979797"/>
            </w:tcBorders>
            <w:tcMar>
              <w:top w:w="0" w:type="dxa"/>
              <w:left w:w="0" w:type="dxa"/>
              <w:bottom w:w="0" w:type="dxa"/>
              <w:right w:w="0" w:type="dxa"/>
            </w:tcMar>
            <w:hideMark/>
          </w:tcPr>
          <w:tbl>
            <w:tblPr>
              <w:tblStyle w:val="divdocumentsectiontwocolsectionnotlangSecnotskliSecnotsftrSecnothiltSecdivparagraphWrapperdivparagraph"/>
              <w:tblW w:w="5000" w:type="pct"/>
              <w:tblCellSpacing w:w="0" w:type="dxa"/>
              <w:tblLayout w:type="fixed"/>
              <w:tblCellMar>
                <w:left w:w="0" w:type="dxa"/>
                <w:right w:w="0" w:type="dxa"/>
              </w:tblCellMar>
              <w:tblLook w:val="05E0" w:firstRow="1" w:lastRow="1" w:firstColumn="1" w:lastColumn="1" w:noHBand="0" w:noVBand="1"/>
            </w:tblPr>
            <w:tblGrid>
              <w:gridCol w:w="280"/>
              <w:gridCol w:w="8740"/>
            </w:tblGrid>
            <w:tr w:rsidR="00675007" w14:paraId="18227467" w14:textId="77777777">
              <w:trPr>
                <w:tblCellSpacing w:w="0" w:type="dxa"/>
              </w:trPr>
              <w:tc>
                <w:tcPr>
                  <w:tcW w:w="280" w:type="dxa"/>
                  <w:tcMar>
                    <w:top w:w="240" w:type="dxa"/>
                    <w:left w:w="0" w:type="dxa"/>
                    <w:bottom w:w="0" w:type="dxa"/>
                    <w:right w:w="0" w:type="dxa"/>
                  </w:tcMar>
                  <w:hideMark/>
                </w:tcPr>
                <w:p w14:paraId="5A994847" w14:textId="16EE377A" w:rsidR="00675007" w:rsidRDefault="00675007">
                  <w:pPr>
                    <w:spacing w:line="400" w:lineRule="atLeast"/>
                    <w:textAlignment w:val="auto"/>
                    <w:rPr>
                      <w:rStyle w:val="divdocumentdivparagraphWrapperdivparaCell"/>
                      <w:rFonts w:ascii="Arial" w:eastAsia="Arial" w:hAnsi="Arial" w:cs="Arial"/>
                      <w:color w:val="231F20"/>
                    </w:rPr>
                  </w:pPr>
                </w:p>
              </w:tc>
              <w:tc>
                <w:tcPr>
                  <w:tcW w:w="8740" w:type="dxa"/>
                  <w:tcMar>
                    <w:top w:w="240" w:type="dxa"/>
                    <w:left w:w="0" w:type="dxa"/>
                    <w:bottom w:w="0" w:type="dxa"/>
                    <w:right w:w="0" w:type="dxa"/>
                  </w:tcMar>
                  <w:vAlign w:val="bottom"/>
                  <w:hideMark/>
                </w:tcPr>
                <w:p w14:paraId="67BEA73B" w14:textId="622A9608" w:rsidR="00675007" w:rsidRDefault="00675007" w:rsidP="00B709B7">
                  <w:pPr>
                    <w:pStyle w:val="p"/>
                    <w:spacing w:line="400" w:lineRule="atLeast"/>
                    <w:rPr>
                      <w:rStyle w:val="divdocumentdivparagraphsinglecolumn"/>
                      <w:rFonts w:ascii="Arial" w:eastAsia="Arial" w:hAnsi="Arial" w:cs="Arial"/>
                      <w:color w:val="231F20"/>
                    </w:rPr>
                  </w:pPr>
                </w:p>
              </w:tc>
            </w:tr>
          </w:tbl>
          <w:p w14:paraId="7CD85175" w14:textId="77777777" w:rsidR="00675007" w:rsidRDefault="00675007">
            <w:pPr>
              <w:rPr>
                <w:rStyle w:val="divdocumentsectiontwocolsectiondivheading"/>
                <w:rFonts w:ascii="Arial" w:eastAsia="Arial" w:hAnsi="Arial" w:cs="Arial"/>
                <w:b/>
                <w:bCs/>
                <w:caps/>
                <w:color w:val="000000"/>
                <w:sz w:val="28"/>
                <w:szCs w:val="28"/>
              </w:rPr>
            </w:pPr>
          </w:p>
        </w:tc>
      </w:tr>
    </w:tbl>
    <w:p w14:paraId="229E9A56" w14:textId="77777777" w:rsidR="00675007" w:rsidRDefault="00D97CC1">
      <w:pPr>
        <w:spacing w:line="20" w:lineRule="auto"/>
        <w:rPr>
          <w:rFonts w:ascii="Arial" w:eastAsia="Arial" w:hAnsi="Arial" w:cs="Arial"/>
          <w:color w:val="231F20"/>
        </w:rPr>
      </w:pPr>
      <w:r>
        <w:rPr>
          <w:color w:val="FFFFFF"/>
          <w:sz w:val="2"/>
        </w:rPr>
        <w:t>.</w:t>
      </w:r>
    </w:p>
    <w:sectPr w:rsidR="00675007" w:rsidSect="004602F3">
      <w:pgSz w:w="12240" w:h="15840" w:code="1"/>
      <w:pgMar w:top="1440" w:right="1080" w:bottom="144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moder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534E5B7C">
      <w:start w:val="1"/>
      <w:numFmt w:val="bullet"/>
      <w:lvlText w:val=""/>
      <w:lvlJc w:val="left"/>
      <w:pPr>
        <w:ind w:left="720" w:hanging="360"/>
      </w:pPr>
      <w:rPr>
        <w:rFonts w:ascii="Symbol" w:hAnsi="Symbol"/>
      </w:rPr>
    </w:lvl>
    <w:lvl w:ilvl="1" w:tplc="2C066160">
      <w:start w:val="1"/>
      <w:numFmt w:val="bullet"/>
      <w:lvlText w:val="o"/>
      <w:lvlJc w:val="left"/>
      <w:pPr>
        <w:tabs>
          <w:tab w:val="num" w:pos="1440"/>
        </w:tabs>
        <w:ind w:left="1440" w:hanging="360"/>
      </w:pPr>
      <w:rPr>
        <w:rFonts w:ascii="Courier New" w:hAnsi="Courier New"/>
      </w:rPr>
    </w:lvl>
    <w:lvl w:ilvl="2" w:tplc="FF368252">
      <w:start w:val="1"/>
      <w:numFmt w:val="bullet"/>
      <w:lvlText w:val=""/>
      <w:lvlJc w:val="left"/>
      <w:pPr>
        <w:tabs>
          <w:tab w:val="num" w:pos="2160"/>
        </w:tabs>
        <w:ind w:left="2160" w:hanging="360"/>
      </w:pPr>
      <w:rPr>
        <w:rFonts w:ascii="Wingdings" w:hAnsi="Wingdings"/>
      </w:rPr>
    </w:lvl>
    <w:lvl w:ilvl="3" w:tplc="1C681656">
      <w:start w:val="1"/>
      <w:numFmt w:val="bullet"/>
      <w:lvlText w:val=""/>
      <w:lvlJc w:val="left"/>
      <w:pPr>
        <w:tabs>
          <w:tab w:val="num" w:pos="2880"/>
        </w:tabs>
        <w:ind w:left="2880" w:hanging="360"/>
      </w:pPr>
      <w:rPr>
        <w:rFonts w:ascii="Symbol" w:hAnsi="Symbol"/>
      </w:rPr>
    </w:lvl>
    <w:lvl w:ilvl="4" w:tplc="476EB4C8">
      <w:start w:val="1"/>
      <w:numFmt w:val="bullet"/>
      <w:lvlText w:val="o"/>
      <w:lvlJc w:val="left"/>
      <w:pPr>
        <w:tabs>
          <w:tab w:val="num" w:pos="3600"/>
        </w:tabs>
        <w:ind w:left="3600" w:hanging="360"/>
      </w:pPr>
      <w:rPr>
        <w:rFonts w:ascii="Courier New" w:hAnsi="Courier New"/>
      </w:rPr>
    </w:lvl>
    <w:lvl w:ilvl="5" w:tplc="E7C4089E">
      <w:start w:val="1"/>
      <w:numFmt w:val="bullet"/>
      <w:lvlText w:val=""/>
      <w:lvlJc w:val="left"/>
      <w:pPr>
        <w:tabs>
          <w:tab w:val="num" w:pos="4320"/>
        </w:tabs>
        <w:ind w:left="4320" w:hanging="360"/>
      </w:pPr>
      <w:rPr>
        <w:rFonts w:ascii="Wingdings" w:hAnsi="Wingdings"/>
      </w:rPr>
    </w:lvl>
    <w:lvl w:ilvl="6" w:tplc="178EF464">
      <w:start w:val="1"/>
      <w:numFmt w:val="bullet"/>
      <w:lvlText w:val=""/>
      <w:lvlJc w:val="left"/>
      <w:pPr>
        <w:tabs>
          <w:tab w:val="num" w:pos="5040"/>
        </w:tabs>
        <w:ind w:left="5040" w:hanging="360"/>
      </w:pPr>
      <w:rPr>
        <w:rFonts w:ascii="Symbol" w:hAnsi="Symbol"/>
      </w:rPr>
    </w:lvl>
    <w:lvl w:ilvl="7" w:tplc="6A1E867C">
      <w:start w:val="1"/>
      <w:numFmt w:val="bullet"/>
      <w:lvlText w:val="o"/>
      <w:lvlJc w:val="left"/>
      <w:pPr>
        <w:tabs>
          <w:tab w:val="num" w:pos="5760"/>
        </w:tabs>
        <w:ind w:left="5760" w:hanging="360"/>
      </w:pPr>
      <w:rPr>
        <w:rFonts w:ascii="Courier New" w:hAnsi="Courier New"/>
      </w:rPr>
    </w:lvl>
    <w:lvl w:ilvl="8" w:tplc="BB16EC1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18885E06">
      <w:start w:val="1"/>
      <w:numFmt w:val="bullet"/>
      <w:lvlText w:val=""/>
      <w:lvlJc w:val="left"/>
      <w:pPr>
        <w:ind w:left="720" w:hanging="360"/>
      </w:pPr>
      <w:rPr>
        <w:rFonts w:ascii="Symbol" w:hAnsi="Symbol"/>
      </w:rPr>
    </w:lvl>
    <w:lvl w:ilvl="1" w:tplc="9FC4AD7E">
      <w:start w:val="1"/>
      <w:numFmt w:val="bullet"/>
      <w:lvlText w:val="o"/>
      <w:lvlJc w:val="left"/>
      <w:pPr>
        <w:tabs>
          <w:tab w:val="num" w:pos="1440"/>
        </w:tabs>
        <w:ind w:left="1440" w:hanging="360"/>
      </w:pPr>
      <w:rPr>
        <w:rFonts w:ascii="Courier New" w:hAnsi="Courier New"/>
      </w:rPr>
    </w:lvl>
    <w:lvl w:ilvl="2" w:tplc="68AABE10">
      <w:start w:val="1"/>
      <w:numFmt w:val="bullet"/>
      <w:lvlText w:val=""/>
      <w:lvlJc w:val="left"/>
      <w:pPr>
        <w:tabs>
          <w:tab w:val="num" w:pos="2160"/>
        </w:tabs>
        <w:ind w:left="2160" w:hanging="360"/>
      </w:pPr>
      <w:rPr>
        <w:rFonts w:ascii="Wingdings" w:hAnsi="Wingdings"/>
      </w:rPr>
    </w:lvl>
    <w:lvl w:ilvl="3" w:tplc="FFAE6F76">
      <w:start w:val="1"/>
      <w:numFmt w:val="bullet"/>
      <w:lvlText w:val=""/>
      <w:lvlJc w:val="left"/>
      <w:pPr>
        <w:tabs>
          <w:tab w:val="num" w:pos="2880"/>
        </w:tabs>
        <w:ind w:left="2880" w:hanging="360"/>
      </w:pPr>
      <w:rPr>
        <w:rFonts w:ascii="Symbol" w:hAnsi="Symbol"/>
      </w:rPr>
    </w:lvl>
    <w:lvl w:ilvl="4" w:tplc="7C621B30">
      <w:start w:val="1"/>
      <w:numFmt w:val="bullet"/>
      <w:lvlText w:val="o"/>
      <w:lvlJc w:val="left"/>
      <w:pPr>
        <w:tabs>
          <w:tab w:val="num" w:pos="3600"/>
        </w:tabs>
        <w:ind w:left="3600" w:hanging="360"/>
      </w:pPr>
      <w:rPr>
        <w:rFonts w:ascii="Courier New" w:hAnsi="Courier New"/>
      </w:rPr>
    </w:lvl>
    <w:lvl w:ilvl="5" w:tplc="545A72CA">
      <w:start w:val="1"/>
      <w:numFmt w:val="bullet"/>
      <w:lvlText w:val=""/>
      <w:lvlJc w:val="left"/>
      <w:pPr>
        <w:tabs>
          <w:tab w:val="num" w:pos="4320"/>
        </w:tabs>
        <w:ind w:left="4320" w:hanging="360"/>
      </w:pPr>
      <w:rPr>
        <w:rFonts w:ascii="Wingdings" w:hAnsi="Wingdings"/>
      </w:rPr>
    </w:lvl>
    <w:lvl w:ilvl="6" w:tplc="27DA4BBA">
      <w:start w:val="1"/>
      <w:numFmt w:val="bullet"/>
      <w:lvlText w:val=""/>
      <w:lvlJc w:val="left"/>
      <w:pPr>
        <w:tabs>
          <w:tab w:val="num" w:pos="5040"/>
        </w:tabs>
        <w:ind w:left="5040" w:hanging="360"/>
      </w:pPr>
      <w:rPr>
        <w:rFonts w:ascii="Symbol" w:hAnsi="Symbol"/>
      </w:rPr>
    </w:lvl>
    <w:lvl w:ilvl="7" w:tplc="83245F2C">
      <w:start w:val="1"/>
      <w:numFmt w:val="bullet"/>
      <w:lvlText w:val="o"/>
      <w:lvlJc w:val="left"/>
      <w:pPr>
        <w:tabs>
          <w:tab w:val="num" w:pos="5760"/>
        </w:tabs>
        <w:ind w:left="5760" w:hanging="360"/>
      </w:pPr>
      <w:rPr>
        <w:rFonts w:ascii="Courier New" w:hAnsi="Courier New"/>
      </w:rPr>
    </w:lvl>
    <w:lvl w:ilvl="8" w:tplc="94A29DE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51D60D52">
      <w:start w:val="1"/>
      <w:numFmt w:val="bullet"/>
      <w:lvlText w:val=""/>
      <w:lvlJc w:val="left"/>
      <w:pPr>
        <w:ind w:left="720" w:hanging="360"/>
      </w:pPr>
      <w:rPr>
        <w:rFonts w:ascii="Symbol" w:hAnsi="Symbol"/>
      </w:rPr>
    </w:lvl>
    <w:lvl w:ilvl="1" w:tplc="86BC63FE">
      <w:start w:val="1"/>
      <w:numFmt w:val="bullet"/>
      <w:lvlText w:val="o"/>
      <w:lvlJc w:val="left"/>
      <w:pPr>
        <w:tabs>
          <w:tab w:val="num" w:pos="1440"/>
        </w:tabs>
        <w:ind w:left="1440" w:hanging="360"/>
      </w:pPr>
      <w:rPr>
        <w:rFonts w:ascii="Courier New" w:hAnsi="Courier New"/>
      </w:rPr>
    </w:lvl>
    <w:lvl w:ilvl="2" w:tplc="96BE92F8">
      <w:start w:val="1"/>
      <w:numFmt w:val="bullet"/>
      <w:lvlText w:val=""/>
      <w:lvlJc w:val="left"/>
      <w:pPr>
        <w:tabs>
          <w:tab w:val="num" w:pos="2160"/>
        </w:tabs>
        <w:ind w:left="2160" w:hanging="360"/>
      </w:pPr>
      <w:rPr>
        <w:rFonts w:ascii="Wingdings" w:hAnsi="Wingdings"/>
      </w:rPr>
    </w:lvl>
    <w:lvl w:ilvl="3" w:tplc="9CEEDAEE">
      <w:start w:val="1"/>
      <w:numFmt w:val="bullet"/>
      <w:lvlText w:val=""/>
      <w:lvlJc w:val="left"/>
      <w:pPr>
        <w:tabs>
          <w:tab w:val="num" w:pos="2880"/>
        </w:tabs>
        <w:ind w:left="2880" w:hanging="360"/>
      </w:pPr>
      <w:rPr>
        <w:rFonts w:ascii="Symbol" w:hAnsi="Symbol"/>
      </w:rPr>
    </w:lvl>
    <w:lvl w:ilvl="4" w:tplc="5E3A4C98">
      <w:start w:val="1"/>
      <w:numFmt w:val="bullet"/>
      <w:lvlText w:val="o"/>
      <w:lvlJc w:val="left"/>
      <w:pPr>
        <w:tabs>
          <w:tab w:val="num" w:pos="3600"/>
        </w:tabs>
        <w:ind w:left="3600" w:hanging="360"/>
      </w:pPr>
      <w:rPr>
        <w:rFonts w:ascii="Courier New" w:hAnsi="Courier New"/>
      </w:rPr>
    </w:lvl>
    <w:lvl w:ilvl="5" w:tplc="B9AC91DE">
      <w:start w:val="1"/>
      <w:numFmt w:val="bullet"/>
      <w:lvlText w:val=""/>
      <w:lvlJc w:val="left"/>
      <w:pPr>
        <w:tabs>
          <w:tab w:val="num" w:pos="4320"/>
        </w:tabs>
        <w:ind w:left="4320" w:hanging="360"/>
      </w:pPr>
      <w:rPr>
        <w:rFonts w:ascii="Wingdings" w:hAnsi="Wingdings"/>
      </w:rPr>
    </w:lvl>
    <w:lvl w:ilvl="6" w:tplc="5F64FDE8">
      <w:start w:val="1"/>
      <w:numFmt w:val="bullet"/>
      <w:lvlText w:val=""/>
      <w:lvlJc w:val="left"/>
      <w:pPr>
        <w:tabs>
          <w:tab w:val="num" w:pos="5040"/>
        </w:tabs>
        <w:ind w:left="5040" w:hanging="360"/>
      </w:pPr>
      <w:rPr>
        <w:rFonts w:ascii="Symbol" w:hAnsi="Symbol"/>
      </w:rPr>
    </w:lvl>
    <w:lvl w:ilvl="7" w:tplc="6EE836A0">
      <w:start w:val="1"/>
      <w:numFmt w:val="bullet"/>
      <w:lvlText w:val="o"/>
      <w:lvlJc w:val="left"/>
      <w:pPr>
        <w:tabs>
          <w:tab w:val="num" w:pos="5760"/>
        </w:tabs>
        <w:ind w:left="5760" w:hanging="360"/>
      </w:pPr>
      <w:rPr>
        <w:rFonts w:ascii="Courier New" w:hAnsi="Courier New"/>
      </w:rPr>
    </w:lvl>
    <w:lvl w:ilvl="8" w:tplc="FCDC117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3FDA22D4">
      <w:start w:val="1"/>
      <w:numFmt w:val="bullet"/>
      <w:lvlText w:val=""/>
      <w:lvlJc w:val="left"/>
      <w:pPr>
        <w:ind w:left="720" w:hanging="360"/>
      </w:pPr>
      <w:rPr>
        <w:rFonts w:ascii="Symbol" w:hAnsi="Symbol"/>
      </w:rPr>
    </w:lvl>
    <w:lvl w:ilvl="1" w:tplc="9EC2EB04">
      <w:start w:val="1"/>
      <w:numFmt w:val="bullet"/>
      <w:lvlText w:val="o"/>
      <w:lvlJc w:val="left"/>
      <w:pPr>
        <w:tabs>
          <w:tab w:val="num" w:pos="1440"/>
        </w:tabs>
        <w:ind w:left="1440" w:hanging="360"/>
      </w:pPr>
      <w:rPr>
        <w:rFonts w:ascii="Courier New" w:hAnsi="Courier New"/>
      </w:rPr>
    </w:lvl>
    <w:lvl w:ilvl="2" w:tplc="A344DC22">
      <w:start w:val="1"/>
      <w:numFmt w:val="bullet"/>
      <w:lvlText w:val=""/>
      <w:lvlJc w:val="left"/>
      <w:pPr>
        <w:tabs>
          <w:tab w:val="num" w:pos="2160"/>
        </w:tabs>
        <w:ind w:left="2160" w:hanging="360"/>
      </w:pPr>
      <w:rPr>
        <w:rFonts w:ascii="Wingdings" w:hAnsi="Wingdings"/>
      </w:rPr>
    </w:lvl>
    <w:lvl w:ilvl="3" w:tplc="C5D637B8">
      <w:start w:val="1"/>
      <w:numFmt w:val="bullet"/>
      <w:lvlText w:val=""/>
      <w:lvlJc w:val="left"/>
      <w:pPr>
        <w:tabs>
          <w:tab w:val="num" w:pos="2880"/>
        </w:tabs>
        <w:ind w:left="2880" w:hanging="360"/>
      </w:pPr>
      <w:rPr>
        <w:rFonts w:ascii="Symbol" w:hAnsi="Symbol"/>
      </w:rPr>
    </w:lvl>
    <w:lvl w:ilvl="4" w:tplc="E06AC430">
      <w:start w:val="1"/>
      <w:numFmt w:val="bullet"/>
      <w:lvlText w:val="o"/>
      <w:lvlJc w:val="left"/>
      <w:pPr>
        <w:tabs>
          <w:tab w:val="num" w:pos="3600"/>
        </w:tabs>
        <w:ind w:left="3600" w:hanging="360"/>
      </w:pPr>
      <w:rPr>
        <w:rFonts w:ascii="Courier New" w:hAnsi="Courier New"/>
      </w:rPr>
    </w:lvl>
    <w:lvl w:ilvl="5" w:tplc="0F6E700A">
      <w:start w:val="1"/>
      <w:numFmt w:val="bullet"/>
      <w:lvlText w:val=""/>
      <w:lvlJc w:val="left"/>
      <w:pPr>
        <w:tabs>
          <w:tab w:val="num" w:pos="4320"/>
        </w:tabs>
        <w:ind w:left="4320" w:hanging="360"/>
      </w:pPr>
      <w:rPr>
        <w:rFonts w:ascii="Wingdings" w:hAnsi="Wingdings"/>
      </w:rPr>
    </w:lvl>
    <w:lvl w:ilvl="6" w:tplc="C6845A08">
      <w:start w:val="1"/>
      <w:numFmt w:val="bullet"/>
      <w:lvlText w:val=""/>
      <w:lvlJc w:val="left"/>
      <w:pPr>
        <w:tabs>
          <w:tab w:val="num" w:pos="5040"/>
        </w:tabs>
        <w:ind w:left="5040" w:hanging="360"/>
      </w:pPr>
      <w:rPr>
        <w:rFonts w:ascii="Symbol" w:hAnsi="Symbol"/>
      </w:rPr>
    </w:lvl>
    <w:lvl w:ilvl="7" w:tplc="6866A034">
      <w:start w:val="1"/>
      <w:numFmt w:val="bullet"/>
      <w:lvlText w:val="o"/>
      <w:lvlJc w:val="left"/>
      <w:pPr>
        <w:tabs>
          <w:tab w:val="num" w:pos="5760"/>
        </w:tabs>
        <w:ind w:left="5760" w:hanging="360"/>
      </w:pPr>
      <w:rPr>
        <w:rFonts w:ascii="Courier New" w:hAnsi="Courier New"/>
      </w:rPr>
    </w:lvl>
    <w:lvl w:ilvl="8" w:tplc="7938BE20">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2388962C">
      <w:start w:val="1"/>
      <w:numFmt w:val="bullet"/>
      <w:lvlText w:val=""/>
      <w:lvlJc w:val="left"/>
      <w:pPr>
        <w:ind w:left="720" w:hanging="360"/>
      </w:pPr>
      <w:rPr>
        <w:rFonts w:ascii="Symbol" w:hAnsi="Symbol"/>
      </w:rPr>
    </w:lvl>
    <w:lvl w:ilvl="1" w:tplc="ACC0B204">
      <w:start w:val="1"/>
      <w:numFmt w:val="bullet"/>
      <w:lvlText w:val="o"/>
      <w:lvlJc w:val="left"/>
      <w:pPr>
        <w:tabs>
          <w:tab w:val="num" w:pos="1440"/>
        </w:tabs>
        <w:ind w:left="1440" w:hanging="360"/>
      </w:pPr>
      <w:rPr>
        <w:rFonts w:ascii="Courier New" w:hAnsi="Courier New"/>
      </w:rPr>
    </w:lvl>
    <w:lvl w:ilvl="2" w:tplc="F18E7E00">
      <w:start w:val="1"/>
      <w:numFmt w:val="bullet"/>
      <w:lvlText w:val=""/>
      <w:lvlJc w:val="left"/>
      <w:pPr>
        <w:tabs>
          <w:tab w:val="num" w:pos="2160"/>
        </w:tabs>
        <w:ind w:left="2160" w:hanging="360"/>
      </w:pPr>
      <w:rPr>
        <w:rFonts w:ascii="Wingdings" w:hAnsi="Wingdings"/>
      </w:rPr>
    </w:lvl>
    <w:lvl w:ilvl="3" w:tplc="6DB2B4A8">
      <w:start w:val="1"/>
      <w:numFmt w:val="bullet"/>
      <w:lvlText w:val=""/>
      <w:lvlJc w:val="left"/>
      <w:pPr>
        <w:tabs>
          <w:tab w:val="num" w:pos="2880"/>
        </w:tabs>
        <w:ind w:left="2880" w:hanging="360"/>
      </w:pPr>
      <w:rPr>
        <w:rFonts w:ascii="Symbol" w:hAnsi="Symbol"/>
      </w:rPr>
    </w:lvl>
    <w:lvl w:ilvl="4" w:tplc="093223C0">
      <w:start w:val="1"/>
      <w:numFmt w:val="bullet"/>
      <w:lvlText w:val="o"/>
      <w:lvlJc w:val="left"/>
      <w:pPr>
        <w:tabs>
          <w:tab w:val="num" w:pos="3600"/>
        </w:tabs>
        <w:ind w:left="3600" w:hanging="360"/>
      </w:pPr>
      <w:rPr>
        <w:rFonts w:ascii="Courier New" w:hAnsi="Courier New"/>
      </w:rPr>
    </w:lvl>
    <w:lvl w:ilvl="5" w:tplc="F72E21A0">
      <w:start w:val="1"/>
      <w:numFmt w:val="bullet"/>
      <w:lvlText w:val=""/>
      <w:lvlJc w:val="left"/>
      <w:pPr>
        <w:tabs>
          <w:tab w:val="num" w:pos="4320"/>
        </w:tabs>
        <w:ind w:left="4320" w:hanging="360"/>
      </w:pPr>
      <w:rPr>
        <w:rFonts w:ascii="Wingdings" w:hAnsi="Wingdings"/>
      </w:rPr>
    </w:lvl>
    <w:lvl w:ilvl="6" w:tplc="48426DF0">
      <w:start w:val="1"/>
      <w:numFmt w:val="bullet"/>
      <w:lvlText w:val=""/>
      <w:lvlJc w:val="left"/>
      <w:pPr>
        <w:tabs>
          <w:tab w:val="num" w:pos="5040"/>
        </w:tabs>
        <w:ind w:left="5040" w:hanging="360"/>
      </w:pPr>
      <w:rPr>
        <w:rFonts w:ascii="Symbol" w:hAnsi="Symbol"/>
      </w:rPr>
    </w:lvl>
    <w:lvl w:ilvl="7" w:tplc="20FE3000">
      <w:start w:val="1"/>
      <w:numFmt w:val="bullet"/>
      <w:lvlText w:val="o"/>
      <w:lvlJc w:val="left"/>
      <w:pPr>
        <w:tabs>
          <w:tab w:val="num" w:pos="5760"/>
        </w:tabs>
        <w:ind w:left="5760" w:hanging="360"/>
      </w:pPr>
      <w:rPr>
        <w:rFonts w:ascii="Courier New" w:hAnsi="Courier New"/>
      </w:rPr>
    </w:lvl>
    <w:lvl w:ilvl="8" w:tplc="C4DCAFF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C6A65A8C">
      <w:start w:val="1"/>
      <w:numFmt w:val="bullet"/>
      <w:lvlText w:val=""/>
      <w:lvlJc w:val="left"/>
      <w:pPr>
        <w:ind w:left="720" w:hanging="360"/>
      </w:pPr>
      <w:rPr>
        <w:rFonts w:ascii="Symbol" w:hAnsi="Symbol"/>
      </w:rPr>
    </w:lvl>
    <w:lvl w:ilvl="1" w:tplc="01800C82">
      <w:start w:val="1"/>
      <w:numFmt w:val="bullet"/>
      <w:lvlText w:val="o"/>
      <w:lvlJc w:val="left"/>
      <w:pPr>
        <w:tabs>
          <w:tab w:val="num" w:pos="1440"/>
        </w:tabs>
        <w:ind w:left="1440" w:hanging="360"/>
      </w:pPr>
      <w:rPr>
        <w:rFonts w:ascii="Courier New" w:hAnsi="Courier New"/>
      </w:rPr>
    </w:lvl>
    <w:lvl w:ilvl="2" w:tplc="5AF843EC">
      <w:start w:val="1"/>
      <w:numFmt w:val="bullet"/>
      <w:lvlText w:val=""/>
      <w:lvlJc w:val="left"/>
      <w:pPr>
        <w:tabs>
          <w:tab w:val="num" w:pos="2160"/>
        </w:tabs>
        <w:ind w:left="2160" w:hanging="360"/>
      </w:pPr>
      <w:rPr>
        <w:rFonts w:ascii="Wingdings" w:hAnsi="Wingdings"/>
      </w:rPr>
    </w:lvl>
    <w:lvl w:ilvl="3" w:tplc="0582AD50">
      <w:start w:val="1"/>
      <w:numFmt w:val="bullet"/>
      <w:lvlText w:val=""/>
      <w:lvlJc w:val="left"/>
      <w:pPr>
        <w:tabs>
          <w:tab w:val="num" w:pos="2880"/>
        </w:tabs>
        <w:ind w:left="2880" w:hanging="360"/>
      </w:pPr>
      <w:rPr>
        <w:rFonts w:ascii="Symbol" w:hAnsi="Symbol"/>
      </w:rPr>
    </w:lvl>
    <w:lvl w:ilvl="4" w:tplc="785AB94A">
      <w:start w:val="1"/>
      <w:numFmt w:val="bullet"/>
      <w:lvlText w:val="o"/>
      <w:lvlJc w:val="left"/>
      <w:pPr>
        <w:tabs>
          <w:tab w:val="num" w:pos="3600"/>
        </w:tabs>
        <w:ind w:left="3600" w:hanging="360"/>
      </w:pPr>
      <w:rPr>
        <w:rFonts w:ascii="Courier New" w:hAnsi="Courier New"/>
      </w:rPr>
    </w:lvl>
    <w:lvl w:ilvl="5" w:tplc="DDC2D846">
      <w:start w:val="1"/>
      <w:numFmt w:val="bullet"/>
      <w:lvlText w:val=""/>
      <w:lvlJc w:val="left"/>
      <w:pPr>
        <w:tabs>
          <w:tab w:val="num" w:pos="4320"/>
        </w:tabs>
        <w:ind w:left="4320" w:hanging="360"/>
      </w:pPr>
      <w:rPr>
        <w:rFonts w:ascii="Wingdings" w:hAnsi="Wingdings"/>
      </w:rPr>
    </w:lvl>
    <w:lvl w:ilvl="6" w:tplc="78AAA588">
      <w:start w:val="1"/>
      <w:numFmt w:val="bullet"/>
      <w:lvlText w:val=""/>
      <w:lvlJc w:val="left"/>
      <w:pPr>
        <w:tabs>
          <w:tab w:val="num" w:pos="5040"/>
        </w:tabs>
        <w:ind w:left="5040" w:hanging="360"/>
      </w:pPr>
      <w:rPr>
        <w:rFonts w:ascii="Symbol" w:hAnsi="Symbol"/>
      </w:rPr>
    </w:lvl>
    <w:lvl w:ilvl="7" w:tplc="C25CD004">
      <w:start w:val="1"/>
      <w:numFmt w:val="bullet"/>
      <w:lvlText w:val="o"/>
      <w:lvlJc w:val="left"/>
      <w:pPr>
        <w:tabs>
          <w:tab w:val="num" w:pos="5760"/>
        </w:tabs>
        <w:ind w:left="5760" w:hanging="360"/>
      </w:pPr>
      <w:rPr>
        <w:rFonts w:ascii="Courier New" w:hAnsi="Courier New"/>
      </w:rPr>
    </w:lvl>
    <w:lvl w:ilvl="8" w:tplc="E96438B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7C10D93E">
      <w:start w:val="1"/>
      <w:numFmt w:val="bullet"/>
      <w:lvlText w:val=""/>
      <w:lvlJc w:val="left"/>
      <w:pPr>
        <w:ind w:left="720" w:hanging="360"/>
      </w:pPr>
      <w:rPr>
        <w:rFonts w:ascii="Symbol" w:hAnsi="Symbol"/>
      </w:rPr>
    </w:lvl>
    <w:lvl w:ilvl="1" w:tplc="D1C29FE6">
      <w:start w:val="1"/>
      <w:numFmt w:val="bullet"/>
      <w:lvlText w:val="o"/>
      <w:lvlJc w:val="left"/>
      <w:pPr>
        <w:tabs>
          <w:tab w:val="num" w:pos="1440"/>
        </w:tabs>
        <w:ind w:left="1440" w:hanging="360"/>
      </w:pPr>
      <w:rPr>
        <w:rFonts w:ascii="Courier New" w:hAnsi="Courier New"/>
      </w:rPr>
    </w:lvl>
    <w:lvl w:ilvl="2" w:tplc="BDEA2DD6">
      <w:start w:val="1"/>
      <w:numFmt w:val="bullet"/>
      <w:lvlText w:val=""/>
      <w:lvlJc w:val="left"/>
      <w:pPr>
        <w:tabs>
          <w:tab w:val="num" w:pos="2160"/>
        </w:tabs>
        <w:ind w:left="2160" w:hanging="360"/>
      </w:pPr>
      <w:rPr>
        <w:rFonts w:ascii="Wingdings" w:hAnsi="Wingdings"/>
      </w:rPr>
    </w:lvl>
    <w:lvl w:ilvl="3" w:tplc="C5C82E72">
      <w:start w:val="1"/>
      <w:numFmt w:val="bullet"/>
      <w:lvlText w:val=""/>
      <w:lvlJc w:val="left"/>
      <w:pPr>
        <w:tabs>
          <w:tab w:val="num" w:pos="2880"/>
        </w:tabs>
        <w:ind w:left="2880" w:hanging="360"/>
      </w:pPr>
      <w:rPr>
        <w:rFonts w:ascii="Symbol" w:hAnsi="Symbol"/>
      </w:rPr>
    </w:lvl>
    <w:lvl w:ilvl="4" w:tplc="4D9E02CC">
      <w:start w:val="1"/>
      <w:numFmt w:val="bullet"/>
      <w:lvlText w:val="o"/>
      <w:lvlJc w:val="left"/>
      <w:pPr>
        <w:tabs>
          <w:tab w:val="num" w:pos="3600"/>
        </w:tabs>
        <w:ind w:left="3600" w:hanging="360"/>
      </w:pPr>
      <w:rPr>
        <w:rFonts w:ascii="Courier New" w:hAnsi="Courier New"/>
      </w:rPr>
    </w:lvl>
    <w:lvl w:ilvl="5" w:tplc="CB8A0D6C">
      <w:start w:val="1"/>
      <w:numFmt w:val="bullet"/>
      <w:lvlText w:val=""/>
      <w:lvlJc w:val="left"/>
      <w:pPr>
        <w:tabs>
          <w:tab w:val="num" w:pos="4320"/>
        </w:tabs>
        <w:ind w:left="4320" w:hanging="360"/>
      </w:pPr>
      <w:rPr>
        <w:rFonts w:ascii="Wingdings" w:hAnsi="Wingdings"/>
      </w:rPr>
    </w:lvl>
    <w:lvl w:ilvl="6" w:tplc="63EAA6C0">
      <w:start w:val="1"/>
      <w:numFmt w:val="bullet"/>
      <w:lvlText w:val=""/>
      <w:lvlJc w:val="left"/>
      <w:pPr>
        <w:tabs>
          <w:tab w:val="num" w:pos="5040"/>
        </w:tabs>
        <w:ind w:left="5040" w:hanging="360"/>
      </w:pPr>
      <w:rPr>
        <w:rFonts w:ascii="Symbol" w:hAnsi="Symbol"/>
      </w:rPr>
    </w:lvl>
    <w:lvl w:ilvl="7" w:tplc="99FCD7D2">
      <w:start w:val="1"/>
      <w:numFmt w:val="bullet"/>
      <w:lvlText w:val="o"/>
      <w:lvlJc w:val="left"/>
      <w:pPr>
        <w:tabs>
          <w:tab w:val="num" w:pos="5760"/>
        </w:tabs>
        <w:ind w:left="5760" w:hanging="360"/>
      </w:pPr>
      <w:rPr>
        <w:rFonts w:ascii="Courier New" w:hAnsi="Courier New"/>
      </w:rPr>
    </w:lvl>
    <w:lvl w:ilvl="8" w:tplc="4A7CF314">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A53C749A">
      <w:start w:val="1"/>
      <w:numFmt w:val="bullet"/>
      <w:lvlText w:val=""/>
      <w:lvlJc w:val="left"/>
      <w:pPr>
        <w:ind w:left="720" w:hanging="360"/>
      </w:pPr>
      <w:rPr>
        <w:rFonts w:ascii="Symbol" w:hAnsi="Symbol"/>
      </w:rPr>
    </w:lvl>
    <w:lvl w:ilvl="1" w:tplc="D71CF7E2">
      <w:start w:val="1"/>
      <w:numFmt w:val="bullet"/>
      <w:lvlText w:val="o"/>
      <w:lvlJc w:val="left"/>
      <w:pPr>
        <w:tabs>
          <w:tab w:val="num" w:pos="1440"/>
        </w:tabs>
        <w:ind w:left="1440" w:hanging="360"/>
      </w:pPr>
      <w:rPr>
        <w:rFonts w:ascii="Courier New" w:hAnsi="Courier New"/>
      </w:rPr>
    </w:lvl>
    <w:lvl w:ilvl="2" w:tplc="59A4651C">
      <w:start w:val="1"/>
      <w:numFmt w:val="bullet"/>
      <w:lvlText w:val=""/>
      <w:lvlJc w:val="left"/>
      <w:pPr>
        <w:tabs>
          <w:tab w:val="num" w:pos="2160"/>
        </w:tabs>
        <w:ind w:left="2160" w:hanging="360"/>
      </w:pPr>
      <w:rPr>
        <w:rFonts w:ascii="Wingdings" w:hAnsi="Wingdings"/>
      </w:rPr>
    </w:lvl>
    <w:lvl w:ilvl="3" w:tplc="5DAE7060">
      <w:start w:val="1"/>
      <w:numFmt w:val="bullet"/>
      <w:lvlText w:val=""/>
      <w:lvlJc w:val="left"/>
      <w:pPr>
        <w:tabs>
          <w:tab w:val="num" w:pos="2880"/>
        </w:tabs>
        <w:ind w:left="2880" w:hanging="360"/>
      </w:pPr>
      <w:rPr>
        <w:rFonts w:ascii="Symbol" w:hAnsi="Symbol"/>
      </w:rPr>
    </w:lvl>
    <w:lvl w:ilvl="4" w:tplc="AD3A1666">
      <w:start w:val="1"/>
      <w:numFmt w:val="bullet"/>
      <w:lvlText w:val="o"/>
      <w:lvlJc w:val="left"/>
      <w:pPr>
        <w:tabs>
          <w:tab w:val="num" w:pos="3600"/>
        </w:tabs>
        <w:ind w:left="3600" w:hanging="360"/>
      </w:pPr>
      <w:rPr>
        <w:rFonts w:ascii="Courier New" w:hAnsi="Courier New"/>
      </w:rPr>
    </w:lvl>
    <w:lvl w:ilvl="5" w:tplc="CFB61E1A">
      <w:start w:val="1"/>
      <w:numFmt w:val="bullet"/>
      <w:lvlText w:val=""/>
      <w:lvlJc w:val="left"/>
      <w:pPr>
        <w:tabs>
          <w:tab w:val="num" w:pos="4320"/>
        </w:tabs>
        <w:ind w:left="4320" w:hanging="360"/>
      </w:pPr>
      <w:rPr>
        <w:rFonts w:ascii="Wingdings" w:hAnsi="Wingdings"/>
      </w:rPr>
    </w:lvl>
    <w:lvl w:ilvl="6" w:tplc="337C86EC">
      <w:start w:val="1"/>
      <w:numFmt w:val="bullet"/>
      <w:lvlText w:val=""/>
      <w:lvlJc w:val="left"/>
      <w:pPr>
        <w:tabs>
          <w:tab w:val="num" w:pos="5040"/>
        </w:tabs>
        <w:ind w:left="5040" w:hanging="360"/>
      </w:pPr>
      <w:rPr>
        <w:rFonts w:ascii="Symbol" w:hAnsi="Symbol"/>
      </w:rPr>
    </w:lvl>
    <w:lvl w:ilvl="7" w:tplc="7A7EC8FE">
      <w:start w:val="1"/>
      <w:numFmt w:val="bullet"/>
      <w:lvlText w:val="o"/>
      <w:lvlJc w:val="left"/>
      <w:pPr>
        <w:tabs>
          <w:tab w:val="num" w:pos="5760"/>
        </w:tabs>
        <w:ind w:left="5760" w:hanging="360"/>
      </w:pPr>
      <w:rPr>
        <w:rFonts w:ascii="Courier New" w:hAnsi="Courier New"/>
      </w:rPr>
    </w:lvl>
    <w:lvl w:ilvl="8" w:tplc="48E83BF4">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3A063FE6">
      <w:start w:val="1"/>
      <w:numFmt w:val="bullet"/>
      <w:lvlText w:val=""/>
      <w:lvlJc w:val="left"/>
      <w:pPr>
        <w:ind w:left="720" w:hanging="360"/>
      </w:pPr>
      <w:rPr>
        <w:rFonts w:ascii="Symbol" w:hAnsi="Symbol"/>
      </w:rPr>
    </w:lvl>
    <w:lvl w:ilvl="1" w:tplc="B3625CE0">
      <w:start w:val="1"/>
      <w:numFmt w:val="bullet"/>
      <w:lvlText w:val="o"/>
      <w:lvlJc w:val="left"/>
      <w:pPr>
        <w:tabs>
          <w:tab w:val="num" w:pos="1440"/>
        </w:tabs>
        <w:ind w:left="1440" w:hanging="360"/>
      </w:pPr>
      <w:rPr>
        <w:rFonts w:ascii="Courier New" w:hAnsi="Courier New"/>
      </w:rPr>
    </w:lvl>
    <w:lvl w:ilvl="2" w:tplc="53566AF2">
      <w:start w:val="1"/>
      <w:numFmt w:val="bullet"/>
      <w:lvlText w:val=""/>
      <w:lvlJc w:val="left"/>
      <w:pPr>
        <w:tabs>
          <w:tab w:val="num" w:pos="2160"/>
        </w:tabs>
        <w:ind w:left="2160" w:hanging="360"/>
      </w:pPr>
      <w:rPr>
        <w:rFonts w:ascii="Wingdings" w:hAnsi="Wingdings"/>
      </w:rPr>
    </w:lvl>
    <w:lvl w:ilvl="3" w:tplc="55D08EA2">
      <w:start w:val="1"/>
      <w:numFmt w:val="bullet"/>
      <w:lvlText w:val=""/>
      <w:lvlJc w:val="left"/>
      <w:pPr>
        <w:tabs>
          <w:tab w:val="num" w:pos="2880"/>
        </w:tabs>
        <w:ind w:left="2880" w:hanging="360"/>
      </w:pPr>
      <w:rPr>
        <w:rFonts w:ascii="Symbol" w:hAnsi="Symbol"/>
      </w:rPr>
    </w:lvl>
    <w:lvl w:ilvl="4" w:tplc="6E24DC96">
      <w:start w:val="1"/>
      <w:numFmt w:val="bullet"/>
      <w:lvlText w:val="o"/>
      <w:lvlJc w:val="left"/>
      <w:pPr>
        <w:tabs>
          <w:tab w:val="num" w:pos="3600"/>
        </w:tabs>
        <w:ind w:left="3600" w:hanging="360"/>
      </w:pPr>
      <w:rPr>
        <w:rFonts w:ascii="Courier New" w:hAnsi="Courier New"/>
      </w:rPr>
    </w:lvl>
    <w:lvl w:ilvl="5" w:tplc="20DC20EC">
      <w:start w:val="1"/>
      <w:numFmt w:val="bullet"/>
      <w:lvlText w:val=""/>
      <w:lvlJc w:val="left"/>
      <w:pPr>
        <w:tabs>
          <w:tab w:val="num" w:pos="4320"/>
        </w:tabs>
        <w:ind w:left="4320" w:hanging="360"/>
      </w:pPr>
      <w:rPr>
        <w:rFonts w:ascii="Wingdings" w:hAnsi="Wingdings"/>
      </w:rPr>
    </w:lvl>
    <w:lvl w:ilvl="6" w:tplc="82429266">
      <w:start w:val="1"/>
      <w:numFmt w:val="bullet"/>
      <w:lvlText w:val=""/>
      <w:lvlJc w:val="left"/>
      <w:pPr>
        <w:tabs>
          <w:tab w:val="num" w:pos="5040"/>
        </w:tabs>
        <w:ind w:left="5040" w:hanging="360"/>
      </w:pPr>
      <w:rPr>
        <w:rFonts w:ascii="Symbol" w:hAnsi="Symbol"/>
      </w:rPr>
    </w:lvl>
    <w:lvl w:ilvl="7" w:tplc="C6229A8A">
      <w:start w:val="1"/>
      <w:numFmt w:val="bullet"/>
      <w:lvlText w:val="o"/>
      <w:lvlJc w:val="left"/>
      <w:pPr>
        <w:tabs>
          <w:tab w:val="num" w:pos="5760"/>
        </w:tabs>
        <w:ind w:left="5760" w:hanging="360"/>
      </w:pPr>
      <w:rPr>
        <w:rFonts w:ascii="Courier New" w:hAnsi="Courier New"/>
      </w:rPr>
    </w:lvl>
    <w:lvl w:ilvl="8" w:tplc="214004F0">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29F291FA">
      <w:start w:val="1"/>
      <w:numFmt w:val="bullet"/>
      <w:lvlText w:val=""/>
      <w:lvlJc w:val="left"/>
      <w:pPr>
        <w:ind w:left="720" w:hanging="360"/>
      </w:pPr>
      <w:rPr>
        <w:rFonts w:ascii="Symbol" w:hAnsi="Symbol"/>
      </w:rPr>
    </w:lvl>
    <w:lvl w:ilvl="1" w:tplc="BD3636EA">
      <w:start w:val="1"/>
      <w:numFmt w:val="bullet"/>
      <w:lvlText w:val="o"/>
      <w:lvlJc w:val="left"/>
      <w:pPr>
        <w:tabs>
          <w:tab w:val="num" w:pos="1440"/>
        </w:tabs>
        <w:ind w:left="1440" w:hanging="360"/>
      </w:pPr>
      <w:rPr>
        <w:rFonts w:ascii="Courier New" w:hAnsi="Courier New"/>
      </w:rPr>
    </w:lvl>
    <w:lvl w:ilvl="2" w:tplc="1E341CB0">
      <w:start w:val="1"/>
      <w:numFmt w:val="bullet"/>
      <w:lvlText w:val=""/>
      <w:lvlJc w:val="left"/>
      <w:pPr>
        <w:tabs>
          <w:tab w:val="num" w:pos="2160"/>
        </w:tabs>
        <w:ind w:left="2160" w:hanging="360"/>
      </w:pPr>
      <w:rPr>
        <w:rFonts w:ascii="Wingdings" w:hAnsi="Wingdings"/>
      </w:rPr>
    </w:lvl>
    <w:lvl w:ilvl="3" w:tplc="01CE74D2">
      <w:start w:val="1"/>
      <w:numFmt w:val="bullet"/>
      <w:lvlText w:val=""/>
      <w:lvlJc w:val="left"/>
      <w:pPr>
        <w:tabs>
          <w:tab w:val="num" w:pos="2880"/>
        </w:tabs>
        <w:ind w:left="2880" w:hanging="360"/>
      </w:pPr>
      <w:rPr>
        <w:rFonts w:ascii="Symbol" w:hAnsi="Symbol"/>
      </w:rPr>
    </w:lvl>
    <w:lvl w:ilvl="4" w:tplc="09F2FFE6">
      <w:start w:val="1"/>
      <w:numFmt w:val="bullet"/>
      <w:lvlText w:val="o"/>
      <w:lvlJc w:val="left"/>
      <w:pPr>
        <w:tabs>
          <w:tab w:val="num" w:pos="3600"/>
        </w:tabs>
        <w:ind w:left="3600" w:hanging="360"/>
      </w:pPr>
      <w:rPr>
        <w:rFonts w:ascii="Courier New" w:hAnsi="Courier New"/>
      </w:rPr>
    </w:lvl>
    <w:lvl w:ilvl="5" w:tplc="A8846596">
      <w:start w:val="1"/>
      <w:numFmt w:val="bullet"/>
      <w:lvlText w:val=""/>
      <w:lvlJc w:val="left"/>
      <w:pPr>
        <w:tabs>
          <w:tab w:val="num" w:pos="4320"/>
        </w:tabs>
        <w:ind w:left="4320" w:hanging="360"/>
      </w:pPr>
      <w:rPr>
        <w:rFonts w:ascii="Wingdings" w:hAnsi="Wingdings"/>
      </w:rPr>
    </w:lvl>
    <w:lvl w:ilvl="6" w:tplc="8B7C7FD4">
      <w:start w:val="1"/>
      <w:numFmt w:val="bullet"/>
      <w:lvlText w:val=""/>
      <w:lvlJc w:val="left"/>
      <w:pPr>
        <w:tabs>
          <w:tab w:val="num" w:pos="5040"/>
        </w:tabs>
        <w:ind w:left="5040" w:hanging="360"/>
      </w:pPr>
      <w:rPr>
        <w:rFonts w:ascii="Symbol" w:hAnsi="Symbol"/>
      </w:rPr>
    </w:lvl>
    <w:lvl w:ilvl="7" w:tplc="57249750">
      <w:start w:val="1"/>
      <w:numFmt w:val="bullet"/>
      <w:lvlText w:val="o"/>
      <w:lvlJc w:val="left"/>
      <w:pPr>
        <w:tabs>
          <w:tab w:val="num" w:pos="5760"/>
        </w:tabs>
        <w:ind w:left="5760" w:hanging="360"/>
      </w:pPr>
      <w:rPr>
        <w:rFonts w:ascii="Courier New" w:hAnsi="Courier New"/>
      </w:rPr>
    </w:lvl>
    <w:lvl w:ilvl="8" w:tplc="6F0CAC6C">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A3AA3714">
      <w:start w:val="1"/>
      <w:numFmt w:val="bullet"/>
      <w:lvlText w:val=""/>
      <w:lvlJc w:val="left"/>
      <w:pPr>
        <w:ind w:left="720" w:hanging="360"/>
      </w:pPr>
      <w:rPr>
        <w:rFonts w:ascii="Symbol" w:hAnsi="Symbol"/>
      </w:rPr>
    </w:lvl>
    <w:lvl w:ilvl="1" w:tplc="5B7C1D1E">
      <w:start w:val="1"/>
      <w:numFmt w:val="bullet"/>
      <w:lvlText w:val="o"/>
      <w:lvlJc w:val="left"/>
      <w:pPr>
        <w:tabs>
          <w:tab w:val="num" w:pos="1440"/>
        </w:tabs>
        <w:ind w:left="1440" w:hanging="360"/>
      </w:pPr>
      <w:rPr>
        <w:rFonts w:ascii="Courier New" w:hAnsi="Courier New"/>
      </w:rPr>
    </w:lvl>
    <w:lvl w:ilvl="2" w:tplc="74B6D218">
      <w:start w:val="1"/>
      <w:numFmt w:val="bullet"/>
      <w:lvlText w:val=""/>
      <w:lvlJc w:val="left"/>
      <w:pPr>
        <w:tabs>
          <w:tab w:val="num" w:pos="2160"/>
        </w:tabs>
        <w:ind w:left="2160" w:hanging="360"/>
      </w:pPr>
      <w:rPr>
        <w:rFonts w:ascii="Wingdings" w:hAnsi="Wingdings"/>
      </w:rPr>
    </w:lvl>
    <w:lvl w:ilvl="3" w:tplc="89A4BA76">
      <w:start w:val="1"/>
      <w:numFmt w:val="bullet"/>
      <w:lvlText w:val=""/>
      <w:lvlJc w:val="left"/>
      <w:pPr>
        <w:tabs>
          <w:tab w:val="num" w:pos="2880"/>
        </w:tabs>
        <w:ind w:left="2880" w:hanging="360"/>
      </w:pPr>
      <w:rPr>
        <w:rFonts w:ascii="Symbol" w:hAnsi="Symbol"/>
      </w:rPr>
    </w:lvl>
    <w:lvl w:ilvl="4" w:tplc="E2B61980">
      <w:start w:val="1"/>
      <w:numFmt w:val="bullet"/>
      <w:lvlText w:val="o"/>
      <w:lvlJc w:val="left"/>
      <w:pPr>
        <w:tabs>
          <w:tab w:val="num" w:pos="3600"/>
        </w:tabs>
        <w:ind w:left="3600" w:hanging="360"/>
      </w:pPr>
      <w:rPr>
        <w:rFonts w:ascii="Courier New" w:hAnsi="Courier New"/>
      </w:rPr>
    </w:lvl>
    <w:lvl w:ilvl="5" w:tplc="CCB24166">
      <w:start w:val="1"/>
      <w:numFmt w:val="bullet"/>
      <w:lvlText w:val=""/>
      <w:lvlJc w:val="left"/>
      <w:pPr>
        <w:tabs>
          <w:tab w:val="num" w:pos="4320"/>
        </w:tabs>
        <w:ind w:left="4320" w:hanging="360"/>
      </w:pPr>
      <w:rPr>
        <w:rFonts w:ascii="Wingdings" w:hAnsi="Wingdings"/>
      </w:rPr>
    </w:lvl>
    <w:lvl w:ilvl="6" w:tplc="50240F3E">
      <w:start w:val="1"/>
      <w:numFmt w:val="bullet"/>
      <w:lvlText w:val=""/>
      <w:lvlJc w:val="left"/>
      <w:pPr>
        <w:tabs>
          <w:tab w:val="num" w:pos="5040"/>
        </w:tabs>
        <w:ind w:left="5040" w:hanging="360"/>
      </w:pPr>
      <w:rPr>
        <w:rFonts w:ascii="Symbol" w:hAnsi="Symbol"/>
      </w:rPr>
    </w:lvl>
    <w:lvl w:ilvl="7" w:tplc="20D03550">
      <w:start w:val="1"/>
      <w:numFmt w:val="bullet"/>
      <w:lvlText w:val="o"/>
      <w:lvlJc w:val="left"/>
      <w:pPr>
        <w:tabs>
          <w:tab w:val="num" w:pos="5760"/>
        </w:tabs>
        <w:ind w:left="5760" w:hanging="360"/>
      </w:pPr>
      <w:rPr>
        <w:rFonts w:ascii="Courier New" w:hAnsi="Courier New"/>
      </w:rPr>
    </w:lvl>
    <w:lvl w:ilvl="8" w:tplc="C4407E7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9B36EE68">
      <w:start w:val="1"/>
      <w:numFmt w:val="bullet"/>
      <w:lvlText w:val=""/>
      <w:lvlJc w:val="left"/>
      <w:pPr>
        <w:ind w:left="720" w:hanging="360"/>
      </w:pPr>
      <w:rPr>
        <w:rFonts w:ascii="Symbol" w:hAnsi="Symbol"/>
      </w:rPr>
    </w:lvl>
    <w:lvl w:ilvl="1" w:tplc="9168B78C">
      <w:start w:val="1"/>
      <w:numFmt w:val="bullet"/>
      <w:lvlText w:val="o"/>
      <w:lvlJc w:val="left"/>
      <w:pPr>
        <w:tabs>
          <w:tab w:val="num" w:pos="1440"/>
        </w:tabs>
        <w:ind w:left="1440" w:hanging="360"/>
      </w:pPr>
      <w:rPr>
        <w:rFonts w:ascii="Courier New" w:hAnsi="Courier New"/>
      </w:rPr>
    </w:lvl>
    <w:lvl w:ilvl="2" w:tplc="F2B817A6">
      <w:start w:val="1"/>
      <w:numFmt w:val="bullet"/>
      <w:lvlText w:val=""/>
      <w:lvlJc w:val="left"/>
      <w:pPr>
        <w:tabs>
          <w:tab w:val="num" w:pos="2160"/>
        </w:tabs>
        <w:ind w:left="2160" w:hanging="360"/>
      </w:pPr>
      <w:rPr>
        <w:rFonts w:ascii="Wingdings" w:hAnsi="Wingdings"/>
      </w:rPr>
    </w:lvl>
    <w:lvl w:ilvl="3" w:tplc="7B9A238E">
      <w:start w:val="1"/>
      <w:numFmt w:val="bullet"/>
      <w:lvlText w:val=""/>
      <w:lvlJc w:val="left"/>
      <w:pPr>
        <w:tabs>
          <w:tab w:val="num" w:pos="2880"/>
        </w:tabs>
        <w:ind w:left="2880" w:hanging="360"/>
      </w:pPr>
      <w:rPr>
        <w:rFonts w:ascii="Symbol" w:hAnsi="Symbol"/>
      </w:rPr>
    </w:lvl>
    <w:lvl w:ilvl="4" w:tplc="8012C0FA">
      <w:start w:val="1"/>
      <w:numFmt w:val="bullet"/>
      <w:lvlText w:val="o"/>
      <w:lvlJc w:val="left"/>
      <w:pPr>
        <w:tabs>
          <w:tab w:val="num" w:pos="3600"/>
        </w:tabs>
        <w:ind w:left="3600" w:hanging="360"/>
      </w:pPr>
      <w:rPr>
        <w:rFonts w:ascii="Courier New" w:hAnsi="Courier New"/>
      </w:rPr>
    </w:lvl>
    <w:lvl w:ilvl="5" w:tplc="B964C29C">
      <w:start w:val="1"/>
      <w:numFmt w:val="bullet"/>
      <w:lvlText w:val=""/>
      <w:lvlJc w:val="left"/>
      <w:pPr>
        <w:tabs>
          <w:tab w:val="num" w:pos="4320"/>
        </w:tabs>
        <w:ind w:left="4320" w:hanging="360"/>
      </w:pPr>
      <w:rPr>
        <w:rFonts w:ascii="Wingdings" w:hAnsi="Wingdings"/>
      </w:rPr>
    </w:lvl>
    <w:lvl w:ilvl="6" w:tplc="4BCEA5E8">
      <w:start w:val="1"/>
      <w:numFmt w:val="bullet"/>
      <w:lvlText w:val=""/>
      <w:lvlJc w:val="left"/>
      <w:pPr>
        <w:tabs>
          <w:tab w:val="num" w:pos="5040"/>
        </w:tabs>
        <w:ind w:left="5040" w:hanging="360"/>
      </w:pPr>
      <w:rPr>
        <w:rFonts w:ascii="Symbol" w:hAnsi="Symbol"/>
      </w:rPr>
    </w:lvl>
    <w:lvl w:ilvl="7" w:tplc="4378DE1A">
      <w:start w:val="1"/>
      <w:numFmt w:val="bullet"/>
      <w:lvlText w:val="o"/>
      <w:lvlJc w:val="left"/>
      <w:pPr>
        <w:tabs>
          <w:tab w:val="num" w:pos="5760"/>
        </w:tabs>
        <w:ind w:left="5760" w:hanging="360"/>
      </w:pPr>
      <w:rPr>
        <w:rFonts w:ascii="Courier New" w:hAnsi="Courier New"/>
      </w:rPr>
    </w:lvl>
    <w:lvl w:ilvl="8" w:tplc="4F0879EC">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AD425796">
      <w:start w:val="1"/>
      <w:numFmt w:val="bullet"/>
      <w:lvlText w:val=""/>
      <w:lvlJc w:val="left"/>
      <w:pPr>
        <w:ind w:left="720" w:hanging="360"/>
      </w:pPr>
      <w:rPr>
        <w:rFonts w:ascii="Symbol" w:hAnsi="Symbol"/>
      </w:rPr>
    </w:lvl>
    <w:lvl w:ilvl="1" w:tplc="7BFCFC9C">
      <w:start w:val="1"/>
      <w:numFmt w:val="bullet"/>
      <w:lvlText w:val="o"/>
      <w:lvlJc w:val="left"/>
      <w:pPr>
        <w:tabs>
          <w:tab w:val="num" w:pos="1440"/>
        </w:tabs>
        <w:ind w:left="1440" w:hanging="360"/>
      </w:pPr>
      <w:rPr>
        <w:rFonts w:ascii="Courier New" w:hAnsi="Courier New"/>
      </w:rPr>
    </w:lvl>
    <w:lvl w:ilvl="2" w:tplc="721AC36C">
      <w:start w:val="1"/>
      <w:numFmt w:val="bullet"/>
      <w:lvlText w:val=""/>
      <w:lvlJc w:val="left"/>
      <w:pPr>
        <w:tabs>
          <w:tab w:val="num" w:pos="2160"/>
        </w:tabs>
        <w:ind w:left="2160" w:hanging="360"/>
      </w:pPr>
      <w:rPr>
        <w:rFonts w:ascii="Wingdings" w:hAnsi="Wingdings"/>
      </w:rPr>
    </w:lvl>
    <w:lvl w:ilvl="3" w:tplc="A31625EA">
      <w:start w:val="1"/>
      <w:numFmt w:val="bullet"/>
      <w:lvlText w:val=""/>
      <w:lvlJc w:val="left"/>
      <w:pPr>
        <w:tabs>
          <w:tab w:val="num" w:pos="2880"/>
        </w:tabs>
        <w:ind w:left="2880" w:hanging="360"/>
      </w:pPr>
      <w:rPr>
        <w:rFonts w:ascii="Symbol" w:hAnsi="Symbol"/>
      </w:rPr>
    </w:lvl>
    <w:lvl w:ilvl="4" w:tplc="DE6C60A8">
      <w:start w:val="1"/>
      <w:numFmt w:val="bullet"/>
      <w:lvlText w:val="o"/>
      <w:lvlJc w:val="left"/>
      <w:pPr>
        <w:tabs>
          <w:tab w:val="num" w:pos="3600"/>
        </w:tabs>
        <w:ind w:left="3600" w:hanging="360"/>
      </w:pPr>
      <w:rPr>
        <w:rFonts w:ascii="Courier New" w:hAnsi="Courier New"/>
      </w:rPr>
    </w:lvl>
    <w:lvl w:ilvl="5" w:tplc="7F8A602C">
      <w:start w:val="1"/>
      <w:numFmt w:val="bullet"/>
      <w:lvlText w:val=""/>
      <w:lvlJc w:val="left"/>
      <w:pPr>
        <w:tabs>
          <w:tab w:val="num" w:pos="4320"/>
        </w:tabs>
        <w:ind w:left="4320" w:hanging="360"/>
      </w:pPr>
      <w:rPr>
        <w:rFonts w:ascii="Wingdings" w:hAnsi="Wingdings"/>
      </w:rPr>
    </w:lvl>
    <w:lvl w:ilvl="6" w:tplc="0B669D74">
      <w:start w:val="1"/>
      <w:numFmt w:val="bullet"/>
      <w:lvlText w:val=""/>
      <w:lvlJc w:val="left"/>
      <w:pPr>
        <w:tabs>
          <w:tab w:val="num" w:pos="5040"/>
        </w:tabs>
        <w:ind w:left="5040" w:hanging="360"/>
      </w:pPr>
      <w:rPr>
        <w:rFonts w:ascii="Symbol" w:hAnsi="Symbol"/>
      </w:rPr>
    </w:lvl>
    <w:lvl w:ilvl="7" w:tplc="0A663706">
      <w:start w:val="1"/>
      <w:numFmt w:val="bullet"/>
      <w:lvlText w:val="o"/>
      <w:lvlJc w:val="left"/>
      <w:pPr>
        <w:tabs>
          <w:tab w:val="num" w:pos="5760"/>
        </w:tabs>
        <w:ind w:left="5760" w:hanging="360"/>
      </w:pPr>
      <w:rPr>
        <w:rFonts w:ascii="Courier New" w:hAnsi="Courier New"/>
      </w:rPr>
    </w:lvl>
    <w:lvl w:ilvl="8" w:tplc="4ED22530">
      <w:start w:val="1"/>
      <w:numFmt w:val="bullet"/>
      <w:lvlText w:val=""/>
      <w:lvlJc w:val="left"/>
      <w:pPr>
        <w:tabs>
          <w:tab w:val="num" w:pos="6480"/>
        </w:tabs>
        <w:ind w:left="6480" w:hanging="360"/>
      </w:pPr>
      <w:rPr>
        <w:rFonts w:ascii="Wingdings" w:hAnsi="Wingdings"/>
      </w:rPr>
    </w:lvl>
  </w:abstractNum>
  <w:num w:numId="1" w16cid:durableId="1598518386">
    <w:abstractNumId w:val="0"/>
  </w:num>
  <w:num w:numId="2" w16cid:durableId="1576040654">
    <w:abstractNumId w:val="1"/>
  </w:num>
  <w:num w:numId="3" w16cid:durableId="798914653">
    <w:abstractNumId w:val="2"/>
  </w:num>
  <w:num w:numId="4" w16cid:durableId="1142844566">
    <w:abstractNumId w:val="3"/>
  </w:num>
  <w:num w:numId="5" w16cid:durableId="1646357031">
    <w:abstractNumId w:val="4"/>
  </w:num>
  <w:num w:numId="6" w16cid:durableId="111483410">
    <w:abstractNumId w:val="5"/>
  </w:num>
  <w:num w:numId="7" w16cid:durableId="284041141">
    <w:abstractNumId w:val="6"/>
  </w:num>
  <w:num w:numId="8" w16cid:durableId="1364015524">
    <w:abstractNumId w:val="7"/>
  </w:num>
  <w:num w:numId="9" w16cid:durableId="22246354">
    <w:abstractNumId w:val="8"/>
  </w:num>
  <w:num w:numId="10" w16cid:durableId="1904028369">
    <w:abstractNumId w:val="9"/>
  </w:num>
  <w:num w:numId="11" w16cid:durableId="366299758">
    <w:abstractNumId w:val="10"/>
  </w:num>
  <w:num w:numId="12" w16cid:durableId="1228497736">
    <w:abstractNumId w:val="11"/>
  </w:num>
  <w:num w:numId="13" w16cid:durableId="1877739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007"/>
    <w:rsid w:val="0031733D"/>
    <w:rsid w:val="003F4E61"/>
    <w:rsid w:val="003F5A39"/>
    <w:rsid w:val="004602F3"/>
    <w:rsid w:val="00614971"/>
    <w:rsid w:val="0066361B"/>
    <w:rsid w:val="00675007"/>
    <w:rsid w:val="007973E9"/>
    <w:rsid w:val="008C3FB8"/>
    <w:rsid w:val="00A13046"/>
    <w:rsid w:val="00B709B7"/>
    <w:rsid w:val="00D97CC1"/>
    <w:rsid w:val="00E90F15"/>
    <w:rsid w:val="00FB6D6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8C0A6"/>
  <w15:docId w15:val="{9385E0FC-F267-4EA1-8310-8A2C678F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rPr>
  </w:style>
  <w:style w:type="paragraph" w:styleId="Heading3">
    <w:name w:val="heading 3"/>
    <w:basedOn w:val="Normal"/>
    <w:next w:val="Normal"/>
    <w:link w:val="Heading3Char"/>
    <w:uiPriority w:val="9"/>
    <w:qFormat/>
    <w:rsid w:val="00506D7A"/>
    <w:pPr>
      <w:keepNext/>
      <w:keepLines/>
      <w:spacing w:before="40"/>
      <w:outlineLvl w:val="2"/>
    </w:pPr>
    <w:rPr>
      <w:b/>
      <w:bCs/>
      <w:color w:val="1F3763"/>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rPr>
  </w:style>
  <w:style w:type="paragraph" w:styleId="Heading6">
    <w:name w:val="heading 6"/>
    <w:basedOn w:val="Normal"/>
    <w:next w:val="Normal"/>
    <w:link w:val="Heading6Char"/>
    <w:uiPriority w:val="9"/>
    <w:qFormat/>
    <w:rsid w:val="00506D7A"/>
    <w:pPr>
      <w:keepNext/>
      <w:keepLines/>
      <w:spacing w:before="40"/>
      <w:outlineLvl w:val="5"/>
    </w:pPr>
    <w:rPr>
      <w:b/>
      <w:b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customStyle="1" w:styleId="divdocument">
    <w:name w:val="div_document"/>
    <w:basedOn w:val="Normal"/>
    <w:pPr>
      <w:spacing w:line="400" w:lineRule="atLeast"/>
    </w:pPr>
    <w:rPr>
      <w:color w:val="231F20"/>
    </w:rPr>
  </w:style>
  <w:style w:type="paragraph" w:customStyle="1" w:styleId="divdocumentdivfirstsection">
    <w:name w:val="div_document_div_firstsection"/>
    <w:basedOn w:val="Normal"/>
  </w:style>
  <w:style w:type="character" w:customStyle="1" w:styleId="monogram">
    <w:name w:val="monogram"/>
    <w:basedOn w:val="DefaultParagraphFont"/>
  </w:style>
  <w:style w:type="paragraph" w:customStyle="1" w:styleId="div">
    <w:name w:val="div"/>
    <w:basedOn w:val="Normal"/>
  </w:style>
  <w:style w:type="character" w:customStyle="1" w:styleId="divname">
    <w:name w:val="div_name"/>
    <w:basedOn w:val="divCharacter"/>
    <w:rPr>
      <w:color w:val="000000"/>
      <w:sz w:val="70"/>
      <w:szCs w:val="70"/>
      <w:bdr w:val="none" w:sz="0" w:space="0" w:color="auto"/>
      <w:vertAlign w:val="baseline"/>
    </w:rPr>
  </w:style>
  <w:style w:type="character" w:customStyle="1" w:styleId="divCharacter">
    <w:name w:val="div Character"/>
    <w:basedOn w:val="DefaultParagraphFont"/>
    <w:rPr>
      <w:sz w:val="24"/>
      <w:szCs w:val="24"/>
      <w:bdr w:val="none" w:sz="0" w:space="0" w:color="auto"/>
      <w:vertAlign w:val="baseline"/>
    </w:rPr>
  </w:style>
  <w:style w:type="character" w:customStyle="1" w:styleId="span">
    <w:name w:val="span"/>
    <w:basedOn w:val="DefaultParagraphFont"/>
    <w:rPr>
      <w:sz w:val="24"/>
      <w:szCs w:val="24"/>
      <w:bdr w:val="none" w:sz="0" w:space="0" w:color="auto"/>
      <w:vertAlign w:val="baseline"/>
    </w:rPr>
  </w:style>
  <w:style w:type="table" w:customStyle="1" w:styleId="divdocumentdivPARAGRAPHNAME">
    <w:name w:val="div_document_div_PARAGRAPH_NAME"/>
    <w:basedOn w:val="TableNormal"/>
    <w:tblPr/>
    <w:trPr>
      <w:hidden/>
    </w:trPr>
  </w:style>
  <w:style w:type="paragraph" w:customStyle="1" w:styleId="divdocumentsectionSECTIONCNTC">
    <w:name w:val="div_document_section_SECTION_CNTC"/>
    <w:basedOn w:val="Normal"/>
  </w:style>
  <w:style w:type="character" w:customStyle="1" w:styleId="divaddress">
    <w:name w:val="div_address"/>
    <w:basedOn w:val="divCharacter"/>
    <w:rPr>
      <w:sz w:val="24"/>
      <w:szCs w:val="24"/>
      <w:bdr w:val="none" w:sz="0" w:space="0" w:color="auto"/>
      <w:vertAlign w:val="baseline"/>
    </w:rPr>
  </w:style>
  <w:style w:type="character" w:customStyle="1" w:styleId="divdocumenticonstable">
    <w:name w:val="div_document_iconstable"/>
    <w:basedOn w:val="DefaultParagraphFont"/>
  </w:style>
  <w:style w:type="character" w:customStyle="1" w:styleId="divdocumenticonstableiconPlaceL">
    <w:name w:val="div_document_iconstable_iconPlaceL"/>
    <w:basedOn w:val="DefaultParagraphFont"/>
  </w:style>
  <w:style w:type="character" w:customStyle="1" w:styleId="divdocumenticonstablemltField">
    <w:name w:val="div_document_iconstable_mltField"/>
    <w:basedOn w:val="DefaultParagraphFont"/>
  </w:style>
  <w:style w:type="table" w:customStyle="1" w:styleId="divdocumentdivPARAGRAPHCNTC">
    <w:name w:val="div_document_div_PARAGRAPH_CNTC"/>
    <w:basedOn w:val="TableNormal"/>
    <w:tblPr/>
    <w:trPr>
      <w:hidden/>
    </w:trPr>
  </w:style>
  <w:style w:type="character" w:customStyle="1" w:styleId="divdocumentsectiontwocolsectiondivheading">
    <w:name w:val="div_document_section_twocolsection_div_heading"/>
    <w:basedOn w:val="DefaultParagraphFont"/>
  </w:style>
  <w:style w:type="paragraph" w:customStyle="1" w:styleId="divdocumentsectiontwocolsectiondivheadingdivsectiontitle">
    <w:name w:val="div_document_section_twocolsection_div_heading_div_sectiontitle"/>
    <w:basedOn w:val="Normal"/>
    <w:pPr>
      <w:pBdr>
        <w:top w:val="none" w:sz="0" w:space="12" w:color="auto"/>
      </w:pBdr>
    </w:pPr>
  </w:style>
  <w:style w:type="character" w:customStyle="1" w:styleId="divdocumentsectiontwocolsectiondivheadingdivsectiontitleCharacter">
    <w:name w:val="div_document_section_twocolsection_div_heading_div_sectiontitle Character"/>
    <w:basedOn w:val="DefaultParagraphFont"/>
  </w:style>
  <w:style w:type="character" w:customStyle="1" w:styleId="divdocumentsectiontwocolsectiondivparagraphWrapper">
    <w:name w:val="div_document_section_twocolsection_div_paragraphWrapper"/>
    <w:basedOn w:val="DefaultParagraphFont"/>
  </w:style>
  <w:style w:type="character" w:customStyle="1" w:styleId="divdocumentdivparagraphWrapperdivparaCell">
    <w:name w:val="div_document_div_paragraphWrapper_div_paraCell"/>
    <w:basedOn w:val="DefaultParagraphFont"/>
  </w:style>
  <w:style w:type="character" w:customStyle="1" w:styleId="divdocumentdivparagraphsinglecolumn">
    <w:name w:val="div_document_div_paragraph_singlecolumn"/>
    <w:basedOn w:val="DefaultParagraphFont"/>
  </w:style>
  <w:style w:type="table" w:customStyle="1" w:styleId="divdocumentsectiontwocolsectionnotlangSecnotskliSecnotsftrSecnothiltSecdivparagraphWrapperdivparagraph">
    <w:name w:val="div_document_section_twocolsection_not(.langSec)_not(.skliSec)_not(.sftrSec)_not(.hiltSec)_div_paragraphWrapper_div_paragraph"/>
    <w:basedOn w:val="TableNormal"/>
    <w:tblPr/>
    <w:trPr>
      <w:hidden/>
    </w:trPr>
  </w:style>
  <w:style w:type="table" w:customStyle="1" w:styleId="divdocumentsectiontwocolsection">
    <w:name w:val="div_document_section_twocolsection"/>
    <w:basedOn w:val="TableNormal"/>
    <w:tblPr/>
    <w:trPr>
      <w:hidden/>
    </w:trPr>
  </w:style>
  <w:style w:type="character" w:customStyle="1" w:styleId="infoParaWrapper">
    <w:name w:val="infoParaWrapper"/>
    <w:basedOn w:val="DefaultParagraphFont"/>
  </w:style>
  <w:style w:type="paragraph" w:customStyle="1" w:styleId="documenthiltSecinfoParaTable">
    <w:name w:val="document_hiltSec_infoParaTable"/>
    <w:basedOn w:val="Normal"/>
  </w:style>
  <w:style w:type="paragraph" w:customStyle="1" w:styleId="documenthiltSecinfoParaTableparagraph">
    <w:name w:val="document_hiltSec_infoParaTable_paragraph"/>
    <w:basedOn w:val="Normal"/>
  </w:style>
  <w:style w:type="paragraph" w:customStyle="1" w:styleId="divdocumentulli">
    <w:name w:val="div_document_ul_li"/>
    <w:basedOn w:val="Normal"/>
    <w:pPr>
      <w:pBdr>
        <w:left w:val="none" w:sz="0" w:space="8" w:color="auto"/>
      </w:pBdr>
    </w:pPr>
  </w:style>
  <w:style w:type="character" w:customStyle="1" w:styleId="divdocumentulliCharacter">
    <w:name w:val="div_document_ul_li Character"/>
    <w:basedOn w:val="DefaultParagraphFont"/>
  </w:style>
  <w:style w:type="table" w:customStyle="1" w:styleId="divdocumenttable">
    <w:name w:val="div_document_table"/>
    <w:basedOn w:val="TableNormal"/>
    <w:tblPr/>
    <w:trPr>
      <w:hidden/>
    </w:trPr>
  </w:style>
  <w:style w:type="table" w:customStyle="1" w:styleId="infoWrapperTable">
    <w:name w:val="infoWrapperTable"/>
    <w:basedOn w:val="TableNormal"/>
    <w:tblPr/>
    <w:trPr>
      <w:hidden/>
    </w:trPr>
  </w:style>
  <w:style w:type="paragraph" w:customStyle="1" w:styleId="singlecolumnspanpaddedlinenth-child1">
    <w:name w:val="singlecolumn_span_paddedline_nth-child(1)"/>
    <w:basedOn w:val="Normal"/>
  </w:style>
  <w:style w:type="character" w:customStyle="1" w:styleId="singlecolumnspanpaddedlinenth-child1Character">
    <w:name w:val="singlecolumn_span_paddedline_nth-child(1) Character"/>
    <w:basedOn w:val="DefaultParagraphFont"/>
  </w:style>
  <w:style w:type="character" w:customStyle="1" w:styleId="jobtitle">
    <w:name w:val="jobtitle"/>
    <w:basedOn w:val="DefaultParagraphFont"/>
    <w:rPr>
      <w:b/>
      <w:bCs/>
      <w:caps/>
      <w:color w:val="000000"/>
    </w:rPr>
  </w:style>
  <w:style w:type="character" w:customStyle="1" w:styleId="datesWrapper">
    <w:name w:val="datesWrapper"/>
    <w:basedOn w:val="DefaultParagraphFont"/>
    <w:rPr>
      <w:i/>
      <w:iCs/>
    </w:rPr>
  </w:style>
  <w:style w:type="character" w:customStyle="1" w:styleId="jobdates">
    <w:name w:val="jobdates"/>
    <w:basedOn w:val="DefaultParagraphFont"/>
    <w:rPr>
      <w:caps/>
    </w:rPr>
  </w:style>
  <w:style w:type="paragraph" w:customStyle="1" w:styleId="spanpaddedline">
    <w:name w:val="span_paddedline"/>
    <w:basedOn w:val="spanParagraph"/>
  </w:style>
  <w:style w:type="paragraph" w:customStyle="1" w:styleId="spanParagraph">
    <w:name w:val="span Paragraph"/>
    <w:basedOn w:val="Normal"/>
  </w:style>
  <w:style w:type="character" w:customStyle="1" w:styleId="spanpaddedlineCharacter">
    <w:name w:val="span_paddedline Character"/>
    <w:basedOn w:val="span"/>
    <w:rPr>
      <w:sz w:val="24"/>
      <w:szCs w:val="24"/>
      <w:bdr w:val="none" w:sz="0" w:space="0" w:color="auto"/>
      <w:vertAlign w:val="baseline"/>
    </w:rPr>
  </w:style>
  <w:style w:type="character" w:customStyle="1" w:styleId="degree">
    <w:name w:val="degree"/>
    <w:basedOn w:val="DefaultParagraphFont"/>
    <w:rPr>
      <w:b/>
      <w:bCs/>
    </w:rPr>
  </w:style>
  <w:style w:type="character" w:customStyle="1" w:styleId="lnggParaWrapper">
    <w:name w:val="lnggParaWrapper"/>
    <w:basedOn w:val="DefaultParagraphFont"/>
  </w:style>
  <w:style w:type="character" w:customStyle="1" w:styleId="documentlangSecparagraph">
    <w:name w:val="document_langSec_paragraph"/>
    <w:basedOn w:val="DefaultParagraphFont"/>
  </w:style>
  <w:style w:type="character" w:customStyle="1" w:styleId="documentlangSecfieldany">
    <w:name w:val="document_langSec_field_any"/>
    <w:basedOn w:val="DefaultParagraphFont"/>
  </w:style>
  <w:style w:type="paragraph" w:customStyle="1" w:styleId="documentfieldsliced-rect">
    <w:name w:val="document_field + sliced-rect"/>
    <w:basedOn w:val="Normal"/>
  </w:style>
  <w:style w:type="character" w:customStyle="1" w:styleId="documentfieldsliced-rectCharacter">
    <w:name w:val="document_field + sliced-rect Character"/>
    <w:basedOn w:val="DefaultParagraphFont"/>
  </w:style>
  <w:style w:type="table" w:customStyle="1" w:styleId="documentlangSeclnggparatable">
    <w:name w:val="document_langSec_lnggparatable"/>
    <w:basedOn w:val="TableNormal"/>
    <w:tblPr/>
    <w:trPr>
      <w:hidden/>
    </w:trPr>
  </w:style>
  <w:style w:type="table" w:customStyle="1" w:styleId="lnggWrapperTable">
    <w:name w:val="lnggWrapperTable"/>
    <w:basedOn w:val="TableNormal"/>
    <w:tblPr/>
    <w:trPr>
      <w:hidden/>
    </w:trPr>
  </w:style>
  <w:style w:type="character" w:customStyle="1" w:styleId="documentsectiontwocolsectioncert-secsinglecolumnspanp">
    <w:name w:val="document_section_twocolsection_cert-sec_singlecolumn_span_p"/>
    <w:basedOn w:val="DefaultParagraphFont"/>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1542</Words>
  <Characters>9784</Characters>
  <Application>Microsoft Office Word</Application>
  <DocSecurity>0</DocSecurity>
  <Lines>81</Lines>
  <Paragraphs>22</Paragraphs>
  <ScaleCrop>false</ScaleCrop>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Paula Rosa</dc:title>
  <dc:creator>Paula Rosa</dc:creator>
  <cp:lastModifiedBy>Paula Rosa</cp:lastModifiedBy>
  <cp:revision>6</cp:revision>
  <cp:lastPrinted>2024-09-30T14:09:00Z</cp:lastPrinted>
  <dcterms:created xsi:type="dcterms:W3CDTF">2024-09-30T13:58:00Z</dcterms:created>
  <dcterms:modified xsi:type="dcterms:W3CDTF">2024-10-03T18:05:00Z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6a5dedba-0544-4c06-bc79-bff0573f0773</vt:lpwstr>
  </property>
  <property fmtid="{D5CDD505-2E9C-101B-9397-08002B2CF9AE}" pid="3" name="x1ye=0">
    <vt:lpwstr>oI0AAB+LCAAAAAAABAAUmzVi61AUBRekQmBhKWZmdWJm1up/fpM0iRw/3XvOjO0IFMljBCEgPwahf6SACj+IEARaoCGUhzCCtkC5RPmVu5YhGGIexWPWNsj1JDZwqPqofostUtJBgS+dFlV3WvjzaJjl4YPhFuCteUneYHNuEwK7eduUn2nRhEsu/vVpDvq0+jtquEVwC/i2Zq+zgkIsNCoGJG1+X8DtYYHrj408x/lLWPR8dONDc13Nb1s+rfa</vt:lpwstr>
  </property>
  <property fmtid="{D5CDD505-2E9C-101B-9397-08002B2CF9AE}" pid="4" name="x1ye=1">
    <vt:lpwstr>NmHu4znAflnXjiJHmO8Ic7SMETusore7x298tDZYn0RN4J5n3m+9Tg9Q+i/Ue3OLfSgGws+rqgp3zUmUVFxNRrPKtL11sbI1HVPUMezRkITDIBI5qH/M2eih920wPaK4WpkI+rGcOPU0FO9eFBkAaGQbMlVc2OKC9fylc+DKvpV/AhWKUtkgB/LTauG8+CL/wJ5fLeF8QNW1WJj21jhXt/TAhVv28ySU4O8C5buk3t4m7zOHYCzJSlVbQ/d4XPK</vt:lpwstr>
  </property>
  <property fmtid="{D5CDD505-2E9C-101B-9397-08002B2CF9AE}" pid="5" name="x1ye=10">
    <vt:lpwstr>few2UalnIdUoZSPKcT2VLvkirss/rtEZWbLQaKXD0WMqtq9ElD43KhCx4gFtkgRkbyekx8T69OHx9awLD2nlVl4JuqE2bb8euy/jJmn6ImJJXF105zU4d3goPgqFbXxe1OKrl04Td4xa5br1Ec4EEddGAlDfMTuNVdMYwUYfbzZZvbPhl6UrtoGO+l6itXn7wR5m22p+QwY9tbpN1AZGtLMPyNVuIFmaCzsQRmZW13+6Sc8mAXq+8yGHy9V7mCT</vt:lpwstr>
  </property>
  <property fmtid="{D5CDD505-2E9C-101B-9397-08002B2CF9AE}" pid="6" name="x1ye=100">
    <vt:lpwstr>Hoxsr8vFHe2OkDqQ1As4a5c64+l0Tc0IuRJux6YdS9vFXdQHUbcSStd9jftUwZ0OUfy3XCPbF8eZi2hkVZG7G1sLRbeuvSt3TlW7U24kl8y2722jiQ2YuCbzjqfGY29KfftJkz2dblcFMd2WNxGvkkqEe74eyVNz6+1QMb1QfvNNsUNBjK+gS3HeDWxdD+vGErhqBcPFUgSzDAbLsDOOSGJr6vLmnWEQvKFCQEiNBR4swtvb6UUMmses84ABXqK</vt:lpwstr>
  </property>
  <property fmtid="{D5CDD505-2E9C-101B-9397-08002B2CF9AE}" pid="7" name="x1ye=101">
    <vt:lpwstr>MxbnzW1C0pO8PExvkTdyBRh9g0fq70waNfovvuvsRd7I6iaKiyO9TxX5KbAGizyzToODKgaq1VAbx3uTx6uLAowAnJGYYQ2+p1LzaAXpvgtFAoMqRWlQrO8xvk7CX3MFh7IBAsrg4qZQoDxQ1oO0uGBu52BBdhCWuuiM43/VFGBE9gnyYppPi66bYalc/XSo8FCKHNkDOlI7hCXPKcCB826zcMpo143bVvvbPIx9XmWZIBMyDFyFvvZpEuXXd+F</vt:lpwstr>
  </property>
  <property fmtid="{D5CDD505-2E9C-101B-9397-08002B2CF9AE}" pid="8" name="x1ye=102">
    <vt:lpwstr>lkXnqnMrih99PlH2LRunYRBIh0FtapKqD6fXmTmYKuB4h5zm7LTT2+dBfi+7pb5mDrhsZ+Ns0HuKS8ZIKIPErW+hEGWZCphUBKbey7fDJO1y1snnscv1/LZYHRjY+vdiFBNGCdnlRDmaljcOhlwFfhz/C2dtieoF8fKb4BMWA30vbQAHUDUy3YT6ISwuP36h4pD9RXT0oFP6ELJ/vnz/H3rnp3ZXc6Uv3bVfHP/iUKiD7CU6mh8MeG4Ctu1LPvF</vt:lpwstr>
  </property>
  <property fmtid="{D5CDD505-2E9C-101B-9397-08002B2CF9AE}" pid="9" name="x1ye=103">
    <vt:lpwstr>PcVkmf93b+1677oLdrlOz9fQ5xvTkQCH9szfzt4/hSIRcWA20k+X5iKyf4eakEHAVUN5sSMCxiyRZvs5k9YOxwVcftem012uVoUPBvdfG/R4UnF9rzsCsTxUlk5L7/oCPzkK3wAkWqUV5AkXw4q2+pzqNc8WqHXDzpil6TPM4XiuRoEVJ5F46Lvp+DdsmhSsP2Beeoz9udNCQ22URpJV0bofIYqXcIfjUQXA3A+wFR6kay+MjxcafQXBTyBhk2o</vt:lpwstr>
  </property>
  <property fmtid="{D5CDD505-2E9C-101B-9397-08002B2CF9AE}" pid="10" name="x1ye=104">
    <vt:lpwstr>xCOfIrIUkt6AIDIeTjOQogKbOrczy1j5L8ym+8p+OgQpLAhLh74yG+nmW1ShcppsrDuJZwNWz9Z0iEYZLb4UF/BaP7Bw7bmUyDcoYNzt9uJbkN91ysIT7KH0UXqVI2uR5DwGcGsFduP7h6G+OpI4KTg4PVNjBt0XfUmUJImLBg5oH6iwRxQMkAmUl9/1hyGAdXtXmlEHBLYurDYPhGtn3px6yDc860Ah5oJqx7BxFXlJ6nEhBmelkdoUXIWFI7i</vt:lpwstr>
  </property>
  <property fmtid="{D5CDD505-2E9C-101B-9397-08002B2CF9AE}" pid="11" name="x1ye=105">
    <vt:lpwstr>cCLm9Pz9uPJ9ZiiObec3jTiyRYi4pQBdX0kDup8Tw3ula+WDJZ1SZDIvLchT50hJ+uaIOzFZ+DP3Dt7URb6oV0vyZ1Sui/UzXdnr8AnrkWh8NrYQCWGw0GXZdoO48ZV4LqCEMPqV40+dosHBj7Ophauviq0iYzkqiDWebj+scva8C2jbfUDft3CkQOjeo2kBZ9vntrKe10ZoYBhHyP6JYIiF8LWNcf9dpYabzzY4onza8ZwSfWFBqugj1igDSpT</vt:lpwstr>
  </property>
  <property fmtid="{D5CDD505-2E9C-101B-9397-08002B2CF9AE}" pid="12" name="x1ye=106">
    <vt:lpwstr>nhalMsFx/TDpR3Ic90e+HTQPAVwMHbBpYsCIrgrJ8C3lH0TinTT+uFd5BWfZR8DnaQHHOOj7BZlH9Yo4kSY1S5fD/bnIX0v0KEox/U1u1GcnBqOXVDq7vltSmwUstjq0PdQQxm1SPb2pejX9f4Jg2ZA3pi9qG+ZyrfIHVvAllRTKPN+XiWXh2GGkQVxZQ0GF+5+nAED9nHh6J2b2If5+uK7DmOv991USikmshpwHA+fz/pMmocDbb3Yi/lU0p2N</vt:lpwstr>
  </property>
  <property fmtid="{D5CDD505-2E9C-101B-9397-08002B2CF9AE}" pid="13" name="x1ye=107">
    <vt:lpwstr>6FwSOJvQNMw4nLtqCX8BDrD46J7JX0q/Wp34sxECzMgXuV3iT6sf1+c0Xz+/7ATiZcAxUAj+9MvGR8qMwVRqgImHKRItWRULuuxSOc8qkbF4+QS7uxcFuG6OvMbzNppYyQGPzuEw2SeKlEuIe8pUjTXPfH5lC7o790XOHpgNbub0nsJVG712UGkKL1PCiKMh3SqFwqXu0trdxq0XUhG1iKL+SqvERVThDRRJ7ZnljTmD/v3kzC0xwaZsZu2TeyV</vt:lpwstr>
  </property>
  <property fmtid="{D5CDD505-2E9C-101B-9397-08002B2CF9AE}" pid="14" name="x1ye=108">
    <vt:lpwstr>nWcfHYodkdDQrRJrLnhpmHP2jlFjMjiDnRlk8vWB9r3pp6TwMnR9h/ufoYcZ1dktB/mQwees8Sa1ks8TTGEZ/7APOdBqofJw5VgB3HcsBVypeq+q9yFm4qdFSM90OUYSO7jrhTkWuyfx70DzlP0CsH37uz/Fvl+ZEVP/aIA4jMzpm1rA7rFgKAz/1WCiFJfiHgHIsYHGz9lstONUz64Q1LX/xasMq9W4DLH39K8Pm8mAslOIyqMa2FPtpXlmI3J</vt:lpwstr>
  </property>
  <property fmtid="{D5CDD505-2E9C-101B-9397-08002B2CF9AE}" pid="15" name="x1ye=109">
    <vt:lpwstr>aqaU5kg2XTc/WyTkeMtjvOd7Bx+ckjpoA5GKOftLPxHqrWy+0uynAzVihQCfBOqoDNPyB8QEsnJ/pWIht19L6meoH3PQBcl0/vILCR+r/PU8W9PXa1U0ZcIzeiGlzoXqNLiePhJ2Ed+OAx3by48xC5iyCnPr8FwQhbmYuTjutck4d7dCi19medYxmHb7R3xU/YxjdZaUPAiza83di3Z2r87yLO3JMOBUCZMInTV4f6gUfzR40SVQPfyqBB9Z4Er</vt:lpwstr>
  </property>
  <property fmtid="{D5CDD505-2E9C-101B-9397-08002B2CF9AE}" pid="16" name="x1ye=11">
    <vt:lpwstr>8orTpoYMv19ClnS6yq1fBgj5k6u/vhUs4pWIhaxsNzFS/4KUin4j9XTh9QT6Fz8gDFFOZ2DaX99KzHwCWH/mKVG600pjc8Idb7JNv3CcKTRLvz9JamQ10R4w575xzQFPbaMQXeaKbu//CGxJWOnR8zk0aZN6nrJlZMJCWqfJYj6+o6YKiegyoQHF6FpkR4LDp3w8OFGfDJEjtGWbm5p1YI1DyhPHG5tGfmJu9LVDrfvfN6FvB9ziOO2cLanXYcU</vt:lpwstr>
  </property>
  <property fmtid="{D5CDD505-2E9C-101B-9397-08002B2CF9AE}" pid="17" name="x1ye=110">
    <vt:lpwstr>jMBM6SV6wRXvM0NfEUYUfXPYBXOpucxk1l+nA3e+KT+ieheH3vcfBktEAQ3oVWSMKqd4WO6VhQsbML6bSKtl/GhWqQJT8U62j8V0JtHzsJJuoiF6G9ovbMDbjtPZJLutQAMEWt5L3yj2YDhcqI31/3eoeMAOb0ce3fUS8OhXwuiJy4BL7mrCPkqZ94Mg4oHxN6GGsJpYXJPijb8CXkp+CjihHdg+o/LxrEXrgvIXjNZUFCn7p1yAyAlLvBL/0wt</vt:lpwstr>
  </property>
  <property fmtid="{D5CDD505-2E9C-101B-9397-08002B2CF9AE}" pid="18" name="x1ye=111">
    <vt:lpwstr>af66BUzCzQVL3WcUCkNWz9Va59TopvVPX3pSyl+CZCKaiQ/8AT0c/qCRwYK+0gZkAcfrDnvNKwFPf2CchhCyVavt7BitEL+wFXvszlL/BbdP04osu2B8vU6MF9gek0O4J0Sup1PX0sgFY+bwBgVeo1fo98/d1UDBt44B4iY4Jl1hzTLJh3C6MTBr2gmvnqjRcXfN9aflkbDrFJNCrY1reGHXTMT2l2JF+PJhEwNWTaid2CzkTug9kr5JQqMg+ys</vt:lpwstr>
  </property>
  <property fmtid="{D5CDD505-2E9C-101B-9397-08002B2CF9AE}" pid="19" name="x1ye=112">
    <vt:lpwstr>kpXyTXnQb2kPTei7lM45wNQcd0SIE0E0vHKls8XgkXx8bj/I+lMI670EReRrOUb+VFFecmuUM+VOCjRY51L0BB4wtJBm9Idrpg6pJXa0taiLyTAEpBdalUWR/kTFF3wM7E3MIIq1Kmr7jZZQ1Y9Q1lAXXGu9GnNF71r9NjvSQweC+CgVbnWEAaoxKMBzZ8chLkvPgi5UlaIpQSFfDojjJXkNrz6d1PR5nzDTKvxONbXMXZL86JrSkh05S68IRLq</vt:lpwstr>
  </property>
  <property fmtid="{D5CDD505-2E9C-101B-9397-08002B2CF9AE}" pid="20" name="x1ye=113">
    <vt:lpwstr>yqS9GcGSaewJKLV9fBaeEQNvJzil0kZCuLHkkubzZVHGCfNtxitjVLC1kguZgAlVz92zDtGYPlguj48kpyyA6uPaGcldYlUqLwbZ+pnEWzRPGgB5FEVfYwqagQRnQV4DeMLSfPj7/b98zwVTBIyd8lXGIXqB4sWRBIik8eNmLOKvb8XCKUx6zWAE7jd3h97qotOJHMsOmG8AOMuV3Px7uYyD7QetWTYirCz2zMJJXLQiRD682Qxtgy0HrwY+r5S</vt:lpwstr>
  </property>
  <property fmtid="{D5CDD505-2E9C-101B-9397-08002B2CF9AE}" pid="21" name="x1ye=114">
    <vt:lpwstr>i4WG14BP8a1Y6mscJIeXaWslh0HNU1vWPEskPuKTFkwWoZndKFfc1KaactT6OQ5oRF1Cm0rvIXaO1mc/L2ag8af67OyecgJ3HaB9Z9g3Qu8VrcKCdB02KokYqPt4sJhY+EBJKJQO+u8GMUQi3xfuM3wbeXfczyUo3uthUUvzeOlSmxf9uqMKMyk+s61Y946okWaHAG2F51QOAXywHjc0QBWr4mxda98aSacGOInh/5WBTy17uUkgOpBB0+AvStM</vt:lpwstr>
  </property>
  <property fmtid="{D5CDD505-2E9C-101B-9397-08002B2CF9AE}" pid="22" name="x1ye=115">
    <vt:lpwstr>0yYSBUSme8x7s3VHhcivkCKUcRLRXnxMcUPOy38ujYtg4hgu4lUZcQkITO8tK/KcvmwNLs6uSgoIZroD/ICkOlqWgjvB5btyQYihGpj3ov0WHAWuENVshCj6XdQJ87YPIlRGx/jW2n1Skjx1K0xcH0ecHBvZSEcvDZZ+xJjKKs+xC3KsJazla8T9UikIlgOXDXFyTJUn9hwSUsKhJr1JuxWC+GM3T1dYaiLwAL6rBE7UdT5VRjB+g4dZpF4syhR</vt:lpwstr>
  </property>
  <property fmtid="{D5CDD505-2E9C-101B-9397-08002B2CF9AE}" pid="23" name="x1ye=116">
    <vt:lpwstr>xVWDwAkjIuchcaB1bOrk5jUiXs0EpZ1FLSBOO7gsngJxp6BLLvwS6PvZc65ivB9v/CbeftYgKIEG4zsdRpwmMo6aoW2chfbPfPjYZ3Qo6TVU7k6g56mdoBEbfzIUpanwrDdb2y/FX1zgguCKHaMZoNDSnx+yRQiA9ewhnecXUXtQ8lKAivWqWoTgFY5s9EXKe3TUF4tMydZs57UWe9jvgtn9TqczYVdW2j/PiulVSdb+5sJbJj4whx9CNc2eHZf</vt:lpwstr>
  </property>
  <property fmtid="{D5CDD505-2E9C-101B-9397-08002B2CF9AE}" pid="24" name="x1ye=117">
    <vt:lpwstr>ucJQpon0KrtElH9vAtuS70Wa+6eFAKDsjbBPKlfxb8bKwMTH9dRrmLreWa9SvPM/57n+IAoi20+lsahK5rrRRjETmiI9V5joZ9EqxlNtGMe1qdSELTkcF2Fg0eDwzPGX5mBBlILoo/Wa9Kp6/c+5r5w5yhNf2+hqRaWefg2k/tRpZF4j+RJrkh9Yds10xvNgphPTFWoGLmOyVxsXyIilmccKRXQOKbHwxvr20OcdDxjpE0+JZoV/jxJNXxJJkQM</vt:lpwstr>
  </property>
  <property fmtid="{D5CDD505-2E9C-101B-9397-08002B2CF9AE}" pid="25" name="x1ye=118">
    <vt:lpwstr>WeTryDau5rSFhAeOue9F0DgVAa0PWMsZz5Wei2r0EIeNjXtbftFYZ3JfLKgwx7NtseMtW0nIFtVQHJauhLQnvgEoncsmG+RXFeLHN+qkfwOnzchc1rBaE+l7gGjMV9WmzzED72ly+q0pskFzfkhN2N+R8Lz2WRo1T3AkwTdvsHm40BwJekMotyQEI6XQOR99FbzemJlLd+R4zuVd1QLH2EQ72MpxaN5MTbyT3qZSU3vzkTcXjXZJMOJMBM7q/Zr</vt:lpwstr>
  </property>
  <property fmtid="{D5CDD505-2E9C-101B-9397-08002B2CF9AE}" pid="26" name="x1ye=119">
    <vt:lpwstr>qXVOLtnq6NOUumQvnABWXdR2Cnn4/x/m1gPkdLV5ZyjRaycchqvwgnHuQnYbNGocOfQO6LPa0LFb4ElbseIIIv+lXhjAtw1WT3wnVMFkieDzhlTsbiuuizfMDrZT+JAES0n6xUI+jaaJ1ynXdR+EVblL6ro4SWTBXYL4y66CvFSV1P4nKaeBUyr0dAjD8KeMgsGVeFQdw/7rqOarbgXFOhbPfXNa5+cEa9G5sPFzTkIbuJeAQKBFtG0fWSS8Un7</vt:lpwstr>
  </property>
  <property fmtid="{D5CDD505-2E9C-101B-9397-08002B2CF9AE}" pid="27" name="x1ye=12">
    <vt:lpwstr>3XdRDv4UXvn2FPq+1+a64JROTHOQfzO8vZ76oyoi7HHCvRRvZ6Col1gnOnKvgnbItGzKFWkNm9bxNW+f2nqsYSIcxuXRyc72RXcEaiw/cKp5h71tCUfJvLp9zt9CaDW7/ePgspEWie5LK4jMP/JmWztFdyl7gDaj6LrrA+SnTVPi7VTYID0qA0PO5nR7l+kx+wG0Ks2L5xmQVM5sbYFwYigUXjheXQDoQxT4ZsfWci2JjRk2470bKxD/9T/DzAo</vt:lpwstr>
  </property>
  <property fmtid="{D5CDD505-2E9C-101B-9397-08002B2CF9AE}" pid="28" name="x1ye=120">
    <vt:lpwstr>qEFbwlXTFYJMzScJmg53i1bnuLUcDvRMJVAkVQLg40aUAqW0G3Lt4LwqdaX8UUOOWEp1KnYeXMnzMgSIFWGwsWGSsA1Md1xowHj84bEmwCLYHW79QqPNJJ/hHWua/hTiXK47t29pO2I/p+9JHS7jELLt1f/6IVGTVIhCfqt7ENQdFd6oe5rA7C8Bxu/W9YKmN6swJjOkYSKBTZgqy11UKhjcKspRGmyrT/87SPeXIx3h/rk6nj6fHYHIM9yM8l3</vt:lpwstr>
  </property>
  <property fmtid="{D5CDD505-2E9C-101B-9397-08002B2CF9AE}" pid="29" name="x1ye=121">
    <vt:lpwstr>4aoNbfHVwutjvK1R8e1XLL+v4kcf3AQH3qqFayNJRnWya+K5PSaS6sCqJaa4oHaiS7H54B/5OmjlDO34NxoOqkRAx+oqKFqD+xAdbvSHmNufZCEAao96vWbj3hcixNfhap/e8FwDkFGOa4R+Wzq7LbRBl/pjFfx7DoifRF8Vd7OI4g8zf0FH9t9oSGX2raVWQBdGVRgnyuyuYFqB82vVxb79yemf1ihqjzxTxdjzH57oJ00EbwFLQppv+/EyKOv</vt:lpwstr>
  </property>
  <property fmtid="{D5CDD505-2E9C-101B-9397-08002B2CF9AE}" pid="30" name="x1ye=122">
    <vt:lpwstr>pEl+aQWSh+mNLlY73LZnS21kqRktxQj+hS+OF2i5cMwpd45nOO/p8TPTF212Qfydw2lUI9vOUoAD407xsR61qEYWcij2YkIbldUu7ddljHW9c27luvIJXyRSotFCjauM/8xwiax0fBQKlAjC/RF6ftIygkcTM69Md9UhktcADncMJa9yb7LDVvUWsNDq7efp9piLoG/ma6A9C3/JbYo4Xxly5OUHthcaSCEPE/mGpdBuLFSj/Vw7hpHXhIlZ/nN</vt:lpwstr>
  </property>
  <property fmtid="{D5CDD505-2E9C-101B-9397-08002B2CF9AE}" pid="31" name="x1ye=123">
    <vt:lpwstr>HvPL40/YZZLdT1UebiIQ8WmenMr8GVBuxYk4SR2Cu2lHGFE0E1Xp/nqYn52pMKz/EPhr0aYRYTLIuxOibx/wDDR8yB8D9WMRRWBUXN56F0qMfg9rHCQ2VVhrriJFUWSc7XiUXVa0YJZPP0qUhXLxQpd6Z4shcFy8Vge2IbghS8cveAIPq4Vtf6i0IlUN98usQB2BnuUiO9Aneou4xpsVUyTR8tEfyhuOnZP6Tb5BeGOwPG5WJjWQOOLwfOtlCph</vt:lpwstr>
  </property>
  <property fmtid="{D5CDD505-2E9C-101B-9397-08002B2CF9AE}" pid="32" name="x1ye=124">
    <vt:lpwstr>WFgS18KpjDsX8/rUQMyLPlnpjFWcH6QRc2bsa+8wFa2x+Vnm2yR3iYPIUcdXpdGxp/Gslq4wMxSuRjCMJefgTZ/zsvhsVEsbb5iA0DeeTQ4KAvrarF/AAJAX47F9Q0A/o8eFO9bpu5GLIsJj8RGKVIS50ahry9bbWiS72jVah06coT8bk32eBWAYB4fA7b2+bKZbgKjjAPcDiItusMlM/i3cm4EJin307p1f4YfgP5UK2l/YXeOaA0oS8nepxQm</vt:lpwstr>
  </property>
  <property fmtid="{D5CDD505-2E9C-101B-9397-08002B2CF9AE}" pid="33" name="x1ye=125">
    <vt:lpwstr>qz+n/lxnHRY/lR/B2xWtQ0y4qhDEGJlBYkZtQX55oeZisOZfnvM8X2AL2PYb//bCm69wQWCY5KqvTbczMFoJ49cpnDlkbDx6FLwB23pqvqr/ayy+L+Pno1S9jH/CMK+xpWtqz3lOMY4r7OYzhibFPlwsoaUiGvtKibUUCU+dmUWPiab0e96OkLdJo8frQpWFSXZUL473sFij8WLfClNed7pxdS3wfNS1lhWmWXakm72PfToJPZertP6JEVJns/I</vt:lpwstr>
  </property>
  <property fmtid="{D5CDD505-2E9C-101B-9397-08002B2CF9AE}" pid="34" name="x1ye=126">
    <vt:lpwstr>5Z9WFPVXNI7pASuV/CfhkHNND0c/KnfgFpD1XpzxYaQ28ynN+IWKbMo7fbr5JCuvt7ptfqN3Lo2GMhS+BLeKRzYMM++KL5WroMk232e4fGxkbXBUSvseDnqIWW7T5zNIclxgkXXBo60ek9g42aMwGj/xSPK8jqkibKO+a3gUOdnglc25O/vABSnVsIeBj09TscyOaoPwl3vLgoiM2xvSf96Ji9iW5BxdjRPbx2b7hEJqD+nOkBL9cQaCkNzL/7X</vt:lpwstr>
  </property>
  <property fmtid="{D5CDD505-2E9C-101B-9397-08002B2CF9AE}" pid="35" name="x1ye=127">
    <vt:lpwstr>MjwaiYTgzoIX7yoxFxnORFSe3mJXyjMyz89U3r395sGUulvirNg3zLelKvyPCobjMkr0xn8fPUJ7ppXFGmStfadcRNomX9eVIR+5OIa8QUKJPOTkIWSn+xH/lsGIMETufy5eDtotMjpetz2OWYKUWewGw/kNq5oCLd1SBIJVgo0CCD1vwCcKBTpEvYhqT9o8+dUVRg4mdGmi7NhWAhNuZjhI8JCa1Zlkg2ANfjbk38gYAGtOZ9dzPcy5Jq8bAyy</vt:lpwstr>
  </property>
  <property fmtid="{D5CDD505-2E9C-101B-9397-08002B2CF9AE}" pid="36" name="x1ye=128">
    <vt:lpwstr>GKfHy4AY5Inlk878le3cmGQXZYO4vIU/uH/elSe6vnOGQLZuWsWe+eb4jecVhTIsB+O660+e+I+yyEMh9I0VpkzcM7WCr9PPD9qvtfvtt/4Fv0/KXMaQlcKcHTEdNk2WmY9nkL81ynWJ+XSTsJVm3H3u66PXsHvw9alFludPQZtf45f2cZSQaMXkslOXciYDlTu6ITJ+W7U6CzkoSQIXa7PzwHlyo+1+9I/0fTPOycFu/eA4aH9eI4J0CvYOwQ4</vt:lpwstr>
  </property>
  <property fmtid="{D5CDD505-2E9C-101B-9397-08002B2CF9AE}" pid="37" name="x1ye=129">
    <vt:lpwstr>J+vUm0Q0O6DR/KlZfWW+NFlLEGOkYxYz6i3zwlV3OELUyjve6gr3UAB0HrmoZp1uFaCFRdXTdz8UELhl5FKQu1/ir+jmhB/VIWWlu5NuQ1YT9jRM61d/4Bx3MAxZxT4px7X4IQDErlJ92lwjZ9Iljn3PKPGDuzQzrAEfjCu2LxxITZaKB/jf6zuHyP/j2kUF+5xkfOKelyKWxXd5lPJmfMpsRE2Lo8k1Yak+uw6NgPi5tvZa25zy9LrQZpv3Uq5</vt:lpwstr>
  </property>
  <property fmtid="{D5CDD505-2E9C-101B-9397-08002B2CF9AE}" pid="38" name="x1ye=13">
    <vt:lpwstr>LkuPai+2VXr+KeQyvNQHgS7Q/fmxXnPtb8DYxFnLOgIomQvJQJqAPCn0h/7JDalQZ0K4+DNBwDkgqtofP5XWoWXkRLWbVG5rfeeo3FKVcCnM2ah68L3jvB2r5wv3dugjgHUJsSv+rdsUTIgcYmszIjKeVnLQr7QjZEE7aQSgJiCbncpxMw18KFlvdarAlmBjMNejGTKf564odelfv49VNTxNx4aafy2Kmi9ff1/cGu/bEDzKKFonXCHu3BPBga8</vt:lpwstr>
  </property>
  <property fmtid="{D5CDD505-2E9C-101B-9397-08002B2CF9AE}" pid="39" name="x1ye=130">
    <vt:lpwstr>n624k2I0Ink+/5p5mHK3pBHOkuk05U1G5LDPVkoqx40C+UPGIgeIwqzzm8V7SzPSvILRjY1s0CYC3zXsm+lvw2vUbNlJn4kuEJsEeGADTEasJsONRNJCoyr77aNe05lNjOs5GWTqClsxUl/Duuxcajyz2uQu1OVVoK8gQ2cV34G8QPHJdc5i/MezjdDFa1dF813IYpJod8RnzwuNJQ/CPrPq50CL9RagoLoSi8AkDvB4SL7WGxPyrViH/U8MevJ</vt:lpwstr>
  </property>
  <property fmtid="{D5CDD505-2E9C-101B-9397-08002B2CF9AE}" pid="40" name="x1ye=131">
    <vt:lpwstr>/sBdB6GQQGCjyptRX9KXILQv4qVXbvFfp8gp4jH3k5GHKdFaZ9n+gG+Cnw9Mnf9byYf3GAkrJ73raVW0t5u9+UzS7qidgufnkaMTGi03k9AOeDYEsObByzYaQyo1x4prk+g+5oa8E3ILiPTLXN+ZXnpiNagy5ANbeP6xrPN1bEuf5eIbe1Jjg18hKGjqYZTmW3bK6ab6VaPIRKkqVKQQgdtJmofHni68S6UkHXO8gIn/sRPd8leKFb1uPml031j</vt:lpwstr>
  </property>
  <property fmtid="{D5CDD505-2E9C-101B-9397-08002B2CF9AE}" pid="41" name="x1ye=132">
    <vt:lpwstr>zUTWxH/FNEogs7bFpskr/lqEsXA10f8VpeuZTcoDoUdFVqVaTczad8jvGRToZ51+rsiHiFEjDfU0aH0kGvv+1BU8HKLl+3C88qxueuneC6Z9Sg5S6XTk3TrDsWGH6NB3QfEBK4ff6QYVkLVMYKZbt/L7cLkaw7w/zxAvErOw3u2bTBecWrL5rWcQmn6S4xxnyhXbWVZ+jSk6FG6V24NFPT5b+/kM+xUxotHgtkqDlYp6G94a8hHkoW00ZIad5ol</vt:lpwstr>
  </property>
  <property fmtid="{D5CDD505-2E9C-101B-9397-08002B2CF9AE}" pid="42" name="x1ye=133">
    <vt:lpwstr>M2qiijIBgmy49jx5ezPxN6crvB7APHfyhKxinKMpDRzhL6VZK4ZhxJcak1L1UW9c/BBKYflxLbVQm2d+eqxXCjVE1HTOXBBGUGc5SzSqEAXbr1ihCON1jIoVEjjAH1aIWrOH6i/RMn+9O8ZzEFMPK80ivhHl1crSe5OCf7fagite/XCtf4pUAKf1XwVkkSwhDUXRBDHAbIo27NTDDXRqH1X/+ApJKql7uPfdVEifNwccmCNxuV670yPmNR/Q0D0</vt:lpwstr>
  </property>
  <property fmtid="{D5CDD505-2E9C-101B-9397-08002B2CF9AE}" pid="43" name="x1ye=134">
    <vt:lpwstr>grPs4kiQV+cQvuJ4vIoseB++Q2GKhjjbsvgwP9WCPt31NkbJLxffVJZgM4jvCfzum5nnwD3MtdYgsnLjXPFJCp3zPVmuis0CKtKiA+kG1GJPS/XmBBagqYz2N0ugL3qiKIVoU5zMPIrkxE8Ym7Tusx9Z4gQpObnUGYBbrQYpKJCyCzP7wyXTMXCA9EA47e5v+/Nxs1gUn6QaUhQbzcVC+hjcQJtJLCvuSzwlPo/EG7mXS3Hs/uPiZPYe1E68hdf</vt:lpwstr>
  </property>
  <property fmtid="{D5CDD505-2E9C-101B-9397-08002B2CF9AE}" pid="44" name="x1ye=135">
    <vt:lpwstr>TN6xo+l3dyAR9Y+0u9ochqIjhTAU7VsN+MLxx/g8eN6HOOlc9F1cm/zdmhoNJ3F1YhpgO25W3RL0qoNgeVZvZJIvBjdvVOCfSmjmahF4bt26wzgAmi/c7GKN4eU0m0rV4ivhNmQkOBDPIgOdOw6WXkLDinBWS2l0BtPEOZGtlSq9Ssv6sZ9PMBm0ZVHc7EBPxy0n5ZJ6HXVrKjZFPZkl8ShMcml6Mg0BDrxrzot6kXRgcS8EibDm9FFoBuVan1/</vt:lpwstr>
  </property>
  <property fmtid="{D5CDD505-2E9C-101B-9397-08002B2CF9AE}" pid="45" name="x1ye=136">
    <vt:lpwstr>8jo0wP1+ijNtyuzjuYO3UDlMz9Yv3qVcHalyC8ImYRQRsK97EUB00B/e2CBM8IAQeTnTFuJGzy49ZQ9UY7k7x7+Zoe4QE15lzdUYJaKpnxLkRhO7o92ySI9qnCGyYT4TTuGTkwKPtJUrsHi/LGtRGfutMIucG2vn9CCIjf5YDGqL1+Jwtxrb8ObMhVSQdco//ZsHurfwzw1nI+I+eVOpEz7TPK1WWJdzaID3MqljwICbeHw/qthf8WME/Xr6ZFQ</vt:lpwstr>
  </property>
  <property fmtid="{D5CDD505-2E9C-101B-9397-08002B2CF9AE}" pid="46" name="x1ye=137">
    <vt:lpwstr>yR6157+PKaVg3BeiKtiat8TBaae+B5y+KUiXfRvrfIsquMx+c8EXjKVPhogjbxAF3B8YtxnvPKSax+28Zkf7QzPu7hQ+yZirNEuvlJccbS1i0O/wDqYqBuOtxx3S4Gxhon19g7lrwziWWaAhkAFN+LYY6zY+43HGcmQH6Y1NRDp3GaeHgIrH3w4GmizKk4gHUWiW3OKMtX9VILM0FElKZQOuyJGJb2B6MUdpqw43ACrRDsFeuAmYeCrT88k1njJ</vt:lpwstr>
  </property>
  <property fmtid="{D5CDD505-2E9C-101B-9397-08002B2CF9AE}" pid="47" name="x1ye=138">
    <vt:lpwstr>wb2/Pihh01MuWYmseTs/3ZzDQkz9faa5Jvv9oYWFq2uzHyQwnTW6IUiejB/KqzCy25eMf8oH7v2k9kzhYbkpe8lrrdneOZGLJ90Fsgp0ah/CPCEEoPVAbdcjXWune6EyWyqR3qyTKMIhUdwhpJCVHjhHVqGRKoHDjIgQzwtIkD3qKSYSzW7qFST+zToDtIduFRMcB58K+XXMzEhLDDcd7bbDyVP87Id8rrCkgXB0BHdloLpXHjqL+ERa0FskMQj</vt:lpwstr>
  </property>
  <property fmtid="{D5CDD505-2E9C-101B-9397-08002B2CF9AE}" pid="48" name="x1ye=139">
    <vt:lpwstr>QZSeskSf7MZ4d43FHmrB8JqknZDA7qN8zpgaOmO4cV1oiA9Lps4y4Yx3kU4OWNQPeoY9Llfp7yVa6rbm5qGiCEvCDVbgWXcPP5ivcJE8KnZ3mMfR/7fKknRfCOZpJG2FLPuUAO0yxLu6g0mEJjiS2TF1GHdRAMfFvuSBFcjQ01cIjOCKhXnu1DsLrJHpCoykHYzt0TtPxoFOiutBV2kXxm8JVRRvAqx68tuOvz/+YlZVZ8fQp5DgtGy2zdiOodi</vt:lpwstr>
  </property>
  <property fmtid="{D5CDD505-2E9C-101B-9397-08002B2CF9AE}" pid="49" name="x1ye=14">
    <vt:lpwstr>xUvRBW8oUUgr2ut2lF8XhamLTfVWrkwCc1ucjtIhYGn25QOmSs9mHc6m9J8+X7taV20e+IqdjW/SLZ09/Jzmn0u8EYtJp7lmBluVUiqtJARMw3SiCpNHsVuHP9b3PQvCdMc9PBNEHAEOT69JecSewmMn4z09rQhl9T6czpBN1saqDY5Vlf2O8teL7jThFj5JTq+b9IybAUuzAVYUnLut9w24GJYRUIudjy1tBdJetV8UKUtjG3mwEZPTzig645W</vt:lpwstr>
  </property>
  <property fmtid="{D5CDD505-2E9C-101B-9397-08002B2CF9AE}" pid="50" name="x1ye=140">
    <vt:lpwstr>+NO6yhkssXwQ27c+3yJZM848mhSONCeIVRO71v5eUXn/zf12nQoTy++MGk8Ee1N/bafSpXISW5iYQ5m0AdJvuAVBfnNtiiW+Vxp7nhgn5rGUWI7f4KMdgSha3E38DaKxkqwyGT0k/x4dtfcZhlFKnUGIEGPXKTl8JDz5KjFGrno2R9sgpxqp2kobQlNlmDv/jSAdPNPSPF51quHh/uxdXBsf30ZBuqYW0yw72mUxPacuLnKL0W21HyAIWUm/DAb</vt:lpwstr>
  </property>
  <property fmtid="{D5CDD505-2E9C-101B-9397-08002B2CF9AE}" pid="51" name="x1ye=141">
    <vt:lpwstr>7bT0No5f/tO1ITeeJTrgMoU8paXFvKUyT/AbLNfc+InacC0McpUNr9x9mLVvic5HymilEY9jeLpuIHFUBYjDGl9T582GmcLHaDlljHisbGqJZa1M9y1rvgeZapReQ5JLW3tifiSB4+MzcgO6x8Drg8KVsLW6v04OP6HXkYDjeQaaQu2ygI4Rvxk5pYPG+eby4aOmkujLVhBqcPvtUoxhlQ5S9BtnphYDGri+WI0jaWwcIQo5W84cZuTzGsYr6pd</vt:lpwstr>
  </property>
  <property fmtid="{D5CDD505-2E9C-101B-9397-08002B2CF9AE}" pid="52" name="x1ye=142">
    <vt:lpwstr>VI2/iSHxHlS0jgtRUnu90OIE5GP9enI08FbfRywRIJBLaJNhPKpCLTfIxHhIusPU2UJMpTQw0MUQb7awApiYf8yQkgfjd+LxJQe3UrMcKPYOepdNiHcU8gEIZcWwSfqfJC9FVec1iO8KsBqpmX/EU6Z9+3KcyyZlgfA2kor8I4FgHs5OgzapRB9dmEt8qeqUOV4qsz3E8os3j36q5dtATpLEiRESLlkUx8SYzq1A30pu6Dn2x6tBBLJ/SgUBim5</vt:lpwstr>
  </property>
  <property fmtid="{D5CDD505-2E9C-101B-9397-08002B2CF9AE}" pid="53" name="x1ye=143">
    <vt:lpwstr>d9n9fr01GP9Zy1ikA24fJq8UIn9PYhVV+dt2LgNShNteCQMrPn/N5x7JXvLqp6tK7LOVeMIH/wJ0W+W1kPng6Krd9WdO664+nFV7X40JoqoK172rhMI05J7t4x6/MUlOrDeykyTeyIxdGunrwXdflbQBP2wC6E3Ew+iZ7OL3+CDZksDo2XE7GvxB0VY2GugjQAA</vt:lpwstr>
  </property>
  <property fmtid="{D5CDD505-2E9C-101B-9397-08002B2CF9AE}" pid="54" name="x1ye=15">
    <vt:lpwstr>+t2bREu3BqMLe60yDeUaa7vjX8jSGmd50QGS4UCyZJaorzLM+b44oldSB/qyGZWTcsOFhlYiyzkEqtrWbdXsxvCWaarVmPOshbMEs+Azv9i4i17xdTzN/Xgx7OlRLTAJWYZde3mWZ0v8ONbNX1GXVdNHya+pQ8k+aNI3G6p/CZ2VzMtHizONrgSXcQpxwf3W8IQwI2B6hWsEqra4bChbV9PTETpDVz/iqwY9rD7QTQA7v49N4grgnXBoigm4PFj</vt:lpwstr>
  </property>
  <property fmtid="{D5CDD505-2E9C-101B-9397-08002B2CF9AE}" pid="55" name="x1ye=16">
    <vt:lpwstr>cuFYW3FsMhtqn4maXdy4cmufqdyySX9zGKerLVFHYP/SBzDrOQ15ms8T8ti8n36YjSPKb5ookK9Ndmh6SE8Z2yqv7NqC5vTKPzyiugKQbWvm9dWd2BnV+F7gs1n/C4cR6d+BRdBPHtGB60X5Ziiz7xr0cTYfukVY3jBhoVWFJKuFbxIj1tdznDV/bWSbZKSDBSTkVVtr7+tfglftnx7UChpMiKSIGXHSv+CPRl1PBP9OxNG/gccPA5a5JN3e2Le</vt:lpwstr>
  </property>
  <property fmtid="{D5CDD505-2E9C-101B-9397-08002B2CF9AE}" pid="56" name="x1ye=17">
    <vt:lpwstr>51mdDOS13TMyBFzJl6Ki73A2fitwu+xOJ+uy8/GW7bAyFptFZYVgDhONm/FSyUpI8SixrHMM/4M/mzihqxFx9K+vngQaFs5vcatzEoGf/G5hEQX0wcEJI4dqC6hKFozbBCycBylSE8Je8kUGUL/ep9OYKBs2CYLLSufoXgc6EHX+2vugPLyHJSekmXb4QK310F9WZiPlSznfeU6zcXRWzk4TKfpSPn+cWIYHO4OF1roIsyaW/Xi+BjZRpCIDO6H</vt:lpwstr>
  </property>
  <property fmtid="{D5CDD505-2E9C-101B-9397-08002B2CF9AE}" pid="57" name="x1ye=18">
    <vt:lpwstr>O6AP8d/dmYjJREO6eDW/uxQJ8yY5vog4qkB70McgYG0Vg4Ug7QR1v/Pv571d20rWspYl3gNpTumT9ut5kFSuDowMC/bomVU0DEaTOLdDWpl2e9/MczTWGHH4PYE/nXh+5DdC3DpEbQ/UaHDky6StOSLn0M2VtR+NFhlhEi7r6TXEge4ua0Yq0/vX45GqA5TgVKbfgfd7glrREfg/4ily+tHIX2wHqm5OXePrCcyaLHZAJS0NodS17u2Yb5d3Y0B</vt:lpwstr>
  </property>
  <property fmtid="{D5CDD505-2E9C-101B-9397-08002B2CF9AE}" pid="58" name="x1ye=19">
    <vt:lpwstr>pX6+7NGUXjcA0k90P1Yfm66E1AOV0/HLbLTAUoV6CkobmguPdftrquHfD5bMwleHf22cRboLq8p7n6fK34TScSDjOtY9gJ5uY7GOkElxKt+LoRb1SkysHa3uSfvnF8hXpY6IoDM0bPjV0RgYYXLhpHSV5NQPIp0qHnivmwBUOH2hhZ+OwWi5bl6bBFo5yqan+OIf4NqokM/zANGIJmjGBfcxsFS4W7bWbJwPspjx+cy+tcaaSc2r39LAg7PGk8P</vt:lpwstr>
  </property>
  <property fmtid="{D5CDD505-2E9C-101B-9397-08002B2CF9AE}" pid="59" name="x1ye=2">
    <vt:lpwstr>xucqg0Usy/+N4ztkhmmXDSDPyqIgKapQYMPxLvezz0tC6IA27ANRmUSSU5R6p4KOBd6TAu6CgMnAm7SuY3vOERlxQNgLkY188SqlicNdTvQ50yavBzrVbSaHIhHodXD172NzG689Vx5eF3XPXLWLCxIzrBBpDzM8n5JIj2lRZB0C9tjCFLVbR7RbUIIiHSqO4YKEkx03SbratSjqZcPtltCGR+Bng3js98W+LzHo0us5nPjxOzKDKFDFmEOy3g9</vt:lpwstr>
  </property>
  <property fmtid="{D5CDD505-2E9C-101B-9397-08002B2CF9AE}" pid="60" name="x1ye=20">
    <vt:lpwstr>lNnlqu/IZFaEvf79NFw5eSDD2lRTZvJTYo6U6PQILfKJsy77xo1rt3m3g5n42mn7s+65c1DeaLwr/OuXTEKmTmk2BqXh2aimO8KQB0Deguo3J/2zj0/aY5RwPwvyPs4y/6QTqT6W+euyuYzryHYY26X8V4sHN6bZLkAzPDKAKFA/U6GJP0wGO142ry2NByEByGmF3GIvav23MiewEdEw/nxJHKBZvCd/IP48DKOp1q0H3og4gynzDVu2sznEW1p</vt:lpwstr>
  </property>
  <property fmtid="{D5CDD505-2E9C-101B-9397-08002B2CF9AE}" pid="61" name="x1ye=21">
    <vt:lpwstr>lrJJDEZnBHGfKgfpGmnAAodDuv3v5dyWbrK/C4P8avSaGNiVNkUpNsiagPeSawWuHOF1ArgnHZsHLe/QtShj+bhSGX0JMygkelHLXN+aW7K4BLz2/MPrSKNo60BFMBvxFqN6LmWgB/knXb5jae8n7j4C0TyHTkSWW4Sf1RqLHgimc5MzwL9yDg5LTXUhhnv/3JwSk6sViauQDfIzdRd9NHGg1OYfyZy87wMzom7E6NGhedq0k6ZCn74GkO+LlbJ</vt:lpwstr>
  </property>
  <property fmtid="{D5CDD505-2E9C-101B-9397-08002B2CF9AE}" pid="62" name="x1ye=22">
    <vt:lpwstr>aUWzntbw7zqJkDLHnV/k3Z3fAxwcK9qb5xZPgyifkzncjOuvB0k6GcrTX7Wwqdj2BiWb0zm3YadrI0PVaoHur300rdudW/89eVumibs4p3HQIr9Avhg4EEYauMVWfv+Tc0netF3ag2lT+chm2jYWNS3btOAH11UHkydlCHldRRQWuKKRVhkjOtwP7HpcfkMOzX+16+FXGRjRCawM8J7XgMPadBseCPqGpA0kf/L8ryzQYywFjMQYKdhVX8jqm62</vt:lpwstr>
  </property>
  <property fmtid="{D5CDD505-2E9C-101B-9397-08002B2CF9AE}" pid="63" name="x1ye=23">
    <vt:lpwstr>VrOeT23ozSS8sVUtH4avPJW7ZQQ0fYwzThsmI4h5ZPgqn4bENZ7khFBdZ1Zr5FcXctMlAWtZaHdzpIiG7jpoXyoHVQmZE8V+8aQAtFmtrH9iCXj9YS7haG4Jf/AhvRLxzzQJczBBqdaTPwpfbg7YavmhBM1v8fQypCe+1rFCYYXFZBLOGxQAOu3mUtceHBM7BsjvAUnpK8e+q2rBTYDdUJ4z/X0V9F6gvIeujb2zwDGuy4LJgsBXfOwJRAX1FSv</vt:lpwstr>
  </property>
  <property fmtid="{D5CDD505-2E9C-101B-9397-08002B2CF9AE}" pid="64" name="x1ye=24">
    <vt:lpwstr>njjKlcpuFSwTXdpAfcsO9ozE0boqVUh2X/+LMMEGZt4zihH+U+e2zlxBBfhTqMmmLYcCv6DXvTCM8n9N6vBuYpHzAD0jgYD2jPatEtWNFHiuAkzwOW/qTV0D/HfwpTF95YVQw920S+95prJpJ4+jXCpaeT7BfM5FdlcFys1kdy15F3BmhiZR0zHDXtYY2cgQrj1yf4j1HL2wmszAEGRtQFjoQYUBkbtmBMHmswFcTvjK4Sv0W9jetKezn6ZvCCf</vt:lpwstr>
  </property>
  <property fmtid="{D5CDD505-2E9C-101B-9397-08002B2CF9AE}" pid="65" name="x1ye=25">
    <vt:lpwstr>oW+3Ms0RjJL9xOi0aROoVxsFpBWlc8R426ZhIHz0QSSUF4Tlnz/MIo35776O4aNqH9LnewHM33YksNtM/bG7QXO/Nz/AqEQqaMkRD2R7Ro1hc9Mz7AHZIsBngreONKoTH+Vk/f6jNYHbNqIrqYUcJHQ12teKQcRpjX6IqqzbZQZA/4DMGBFFCP0D/CNYFh0UovDSeWENA1dS+YlvSSFCL7USLrwYEDl0LCQRuzAy953E2LBgt2ZERRqoIb+z608</vt:lpwstr>
  </property>
  <property fmtid="{D5CDD505-2E9C-101B-9397-08002B2CF9AE}" pid="66" name="x1ye=26">
    <vt:lpwstr>XkDA0PVg56S+wxzZvJwmWcKmjUZGf3GukN2LdomRL/I3DDG7QXVUzCkJMb6IoPJqKRcIxPoyeHtX4Ln0qTOvhb2rGSPJvqm2SfkZVLtHdGOsEHIYiSzdLjPO0ZFFMXmNGw2FiYzzmALYTDJdUxaasT8KdgIxO7RBR8vFTjSY9sZykSDo8G8zHBsE1C1tSJKDDsI57fvNDZ7x/UiAvUu4OjtYq651+5IPEQxHE/lw84trVplYrj96kizGUm8yDSX</vt:lpwstr>
  </property>
  <property fmtid="{D5CDD505-2E9C-101B-9397-08002B2CF9AE}" pid="67" name="x1ye=27">
    <vt:lpwstr>euGhv6kWXz+RmlCtee+4PER8HA0/ohIFO3fwnArX9HmSLo6dG4/vuw/GZh2sQx7mC0Tq8hq+uNUx9chNpujgQaxrdYrygRRpDHwoFn+frsW2xBWaJuiENlmfGChxetdHx0dJZzvynn3RFt0Z4Xd54mVw1TWkmVSc94kVJOi7v72T+GY7WDJkfGQFsC+w3f6YMlnCpq0uCfTY5fSbuvcQ7n7ZRBuIpEn1ccuL4DhjheUti6PeU/v3dvFszx8/Yr8</vt:lpwstr>
  </property>
  <property fmtid="{D5CDD505-2E9C-101B-9397-08002B2CF9AE}" pid="68" name="x1ye=28">
    <vt:lpwstr>48z+ZMrjSPLf/umWLyLuzIJgidyyDLu8q7r9r31TmrAfxw8o5CYrN6QhC0TiO4a5iX7ePloo4tGrIG7Ooa2KDBg0JVEcFIbWvFRH3R5qZVcAHE7imIqovsIOg/+GfRU2uDCrkSymwwP25k+SqtoI9EqOPsFsetM0f08x9rSHjvxOQx0Q/9wWIurpkmCa884B1uzJxaiOTGE4+in2usiEn038vLmRCUm3YDFc9IqN7z+kx+qF1FV/PCQXEML8IcU</vt:lpwstr>
  </property>
  <property fmtid="{D5CDD505-2E9C-101B-9397-08002B2CF9AE}" pid="69" name="x1ye=29">
    <vt:lpwstr>b2aUL2HzF7AciLDd7Ak71UAtPX56JN3cqFUF6bT4VjsM1UA5fPd12Ge91LKa667Td2Lt+QbV/d5DU3rLwXT86oB8QW36/53Ss6PlD+9EMasDuCzj6K6/pXKJt8Tibzit16xoN91Z1soarNA5Q+qsQXXTEyKl+werHf9bxhHsj0QMrI5o38WxfS6ZYOpK88+eUJZX0sNF02m0QLJr3V4koNmPvHMYnw3eIg9R3/wi97DF8jZMjzlbCwSnMN70hwl</vt:lpwstr>
  </property>
  <property fmtid="{D5CDD505-2E9C-101B-9397-08002B2CF9AE}" pid="70" name="x1ye=3">
    <vt:lpwstr>YG7Vis4Xwq3fcPEHbei3ziXttn7DDhg+wtg1ey2pjY5+VcfZoFn/hfGpiWBuivBRRlwUak+dBMgCTP/kOR+Td7Nj2QW8+PlrnDNHN3ARFNH8gIfBoQjVL/7/SbNMVjWGX68aDQtWKofAZoBO4Nv0po3Bhwpsws290a3/7Aqpiw0LKQxzS0io8Ez8gWd23W5CkTrU7rO5/fw+LYFVsF4Q3fb8BwpslaZ861+5ZiXFLoiUGxIQRRA9yu8IJbhsnyB</vt:lpwstr>
  </property>
  <property fmtid="{D5CDD505-2E9C-101B-9397-08002B2CF9AE}" pid="71" name="x1ye=30">
    <vt:lpwstr>XAFfA+/+jWrFMt3tfQnfLz/A3J43+13qnifgu//cAFcekbgUO3B+rkujB/3OM3ZHtcDzhsJaa3EdzQKVZnNZH0cN+iMEfzegATCupFb692VrZSdgz8mS7cLyKSpD26I5h0JlGKHltoabjGmLduF7/JsnQnIGgPIYyLwXwv40wKWWugtvJ2npKZ70tlQpn2DDZaVRkV/hbokBC5t7IsoIxTEBaLmaJ+dfcKR/hFeYTIqtkXh1oE6ghhmmxsE5Lcp</vt:lpwstr>
  </property>
  <property fmtid="{D5CDD505-2E9C-101B-9397-08002B2CF9AE}" pid="72" name="x1ye=31">
    <vt:lpwstr>im8yZv0OzW/uO6PkgvqL9Q7Acv7h8M1W2STGBQwK8kGveegmSWdOs04wee/c0QgZI3THjCPryvlFhZZT9eb1FIKoKxkeAJazfV1c8iIoDn0xdpcr7SeiVmZjJnzfQo7EdOR1/Zx4m/kAsbocWonV88QwE5C0WZa8EvtI+PXaovkQrC46EkXQx72tw/k7tJ8Smky8C3VOerI35P+ienNa7EiFkY8mSOPtqqPFz0g8hNvE1ajirCNymu8XvCayQ19</vt:lpwstr>
  </property>
  <property fmtid="{D5CDD505-2E9C-101B-9397-08002B2CF9AE}" pid="73" name="x1ye=32">
    <vt:lpwstr>QrGV3w6Ti76MPW/yLqIJM98eZFA7HKWZYdJ84iXba/sKAl/Bua8EX2ykPUUbkfst4rg9bSmqAWNl78Dkze28n6kMiTdDf3+4n4KrqTPa3taTzQLoPvZQSXfgxoJ4rpw0UtiOuB8cC6i19MdGHIeyLHNf599qftwPY5BMEgXqimXblJ7+yPTAnCfDytJExLhRIw8qJCphpAMFNGZB5YvTD4vMJ2ePBZtnFFyu/cPuoGdzddkq6IIZo92CEZql/gQ</vt:lpwstr>
  </property>
  <property fmtid="{D5CDD505-2E9C-101B-9397-08002B2CF9AE}" pid="74" name="x1ye=33">
    <vt:lpwstr>BcLr0PreooBZyxl3GDM6VnCRfo1+K+cosik9MAsh/nLJzo0IS63cnNN/aC7P/Ts2irZ2OtduAeEUukxmz7bU/HBPQbZW7ETjyeMlKmZTd3EmLGuIShowcSdOkRQwDzl0PfBKv2kNku36Mdokd69omjG4BIMXkKhhtfu91twd2rvvN53RBHFhm1SFaENABrS39JS51Kt5FL2P1hJhMeF4zMmgIE68SRBDV4wR6W2iGzkWpYYY/RgTxEnZdIoG5R4</vt:lpwstr>
  </property>
  <property fmtid="{D5CDD505-2E9C-101B-9397-08002B2CF9AE}" pid="75" name="x1ye=34">
    <vt:lpwstr>18Qb4i4PrOMX2wzBXxYNb9hcYXUdhmMySq+KBSPo7ND8gCoBVACZYROS65EodOvVr/Fmg6AEM81Od4qaOUSRBuSMBDI2QopyD52RX4KQjJ70mwhjHxhexolGmQHanBotWlCGbOo9CPYSyvIlaFvcK/EKa+aGH+ys/87X9cL7NpZ1HIgv1JxZvfuWkDMTc6vuSAOVr1mQ2m3BprW8Szk47pvInX44+EleB0VyJDtFdubsPmHvHPGrJFiZBsBl7UY</vt:lpwstr>
  </property>
  <property fmtid="{D5CDD505-2E9C-101B-9397-08002B2CF9AE}" pid="76" name="x1ye=35">
    <vt:lpwstr>zpQTcvquSi5llHX0G1Xyl58jDp7I/OyGB56VrilDuGFZ0brT+6Ouvvf4uGHwE+b+rqnVg9JuMG4hLHQ3zHXCSIh5M3W6UC12QXwJ/sVvbt/AGOPe81CYD195A/GduyG55z5u1FKishAI765pGPf7+AniWOFoFsUARC1O+HQi6IDhnNhePHPZq1qpFmQ1rulmaADWEP+WIPld8RHss5ieWP4qPJO17f2BS+X0sGtGwDvj8PfujfPkLaMH0ryeV9H</vt:lpwstr>
  </property>
  <property fmtid="{D5CDD505-2E9C-101B-9397-08002B2CF9AE}" pid="77" name="x1ye=36">
    <vt:lpwstr>1p2PXCAuDl656T9e9B66xGju/h01PsahgInBX8AYtEf3EYZphaH38yhUW9mO4q8wN3bIV5Z5zm9zltvxQnh4szI8lM4jVNKsAbDG1cUGdl0GAmqBjYvE/PahaEEpIlsZJFT9QRfGeEEwdZZWnOnGTeKcw+JGgHNcq4R00veefuDPchAu9PEoSEDU1h3A8hhdpwZyVjJwrovKqLko+2PkPzQx8x/jiY5ST+tjy4jvNZCnsDkzp5wrKHQdNngLaw/</vt:lpwstr>
  </property>
  <property fmtid="{D5CDD505-2E9C-101B-9397-08002B2CF9AE}" pid="78" name="x1ye=37">
    <vt:lpwstr>NFKW99OyzLKGJtJfiBNTkJ4++jVwnu9j2HYzdT70aMcONYO+fxie3czJ/TQyEDiL0Uabpd4NvR2e5BvIItbhWWVr4dYLLX1VDzy2oEf2H7yT55GRlRnxCPq9bi+osexihJeahwyNu233iHlG6AjV1x5D8SPEAEdj2DNc2+Oz49X/AD7iZlRSeNa9ZFByf2hRjOSjPVK8M/cuPkva+UemYhEaFbMj9EVZN9MIupn4o0Bfr4Oa6rXIu8uzOTLFJ2g</vt:lpwstr>
  </property>
  <property fmtid="{D5CDD505-2E9C-101B-9397-08002B2CF9AE}" pid="79" name="x1ye=38">
    <vt:lpwstr>0MFrEyYx8zDKiFELuAGuc9tvA2qFStL4OAvpbLn7/UnVm49urI1foXW7ZXECMcD3oHMEhJetu9Nt3UIGCYWKV+Ec56nrAxHMzXtebNgoh8qfMayLJkRGkpDui4bzMP8nSpUi+f/U0eix37DwKukBxIGPx1SiLpHPPjdkruM2Bl+YR/+1K4m0XMZIHyx2JJft/aMKtB64rIlDJHgNbZVhPNDIZTeQh5/BrSe85SfgGP+e5e+tPjV1DtzNGkFT9rJ</vt:lpwstr>
  </property>
  <property fmtid="{D5CDD505-2E9C-101B-9397-08002B2CF9AE}" pid="80" name="x1ye=39">
    <vt:lpwstr>mk2xXkSCJPArUIJt/gDx1zpVdipQNazpUfEpp/eqGhmiKAxmLVz97JU3jWbm/R8+rrIsDtQDV36PjBRl0bTc7cj+4eubxoWWqW5PGuzCDNTmyflCqDf/1iJ0PCUm9PpkgHDkWqH2EqIP2sbQU86ZZDmfzcYOBdzQFlkrIiH1Isrv922UxRxZGxw6IO6/mC3OibFBo9lwZOLaquUQ5L1AFSevCYbaFj4h/w5F1SkWLBIzU839/MhsA7A8Ao8qsqZ</vt:lpwstr>
  </property>
  <property fmtid="{D5CDD505-2E9C-101B-9397-08002B2CF9AE}" pid="81" name="x1ye=4">
    <vt:lpwstr>yvMZe2xfISLBbCjlOWcBJ+cYb950K+Ds0wUfDKkpnoQIKi9O5QlNqttxL23gs0tTn6yf30iYHUcB34Crcgg6H4cDZLpNdQEkke0qCzoSsX561hp55HfOiv757mvqQjZxoEDx85NB5R16vUvJ3GhT3cFWbDSO6BHxc5gNYoQopmbgu7C4IgLThxkeKBs4nl4a6sQYr52z2PmGv9wfG5NAQuhbhZnGDTpA4yPLXS0ecWTo+RvISki335B5qwb0Rro</vt:lpwstr>
  </property>
  <property fmtid="{D5CDD505-2E9C-101B-9397-08002B2CF9AE}" pid="82" name="x1ye=40">
    <vt:lpwstr>kWrZCdyi/7SVUb7FYQEukkciZ1PBoaF0Iug9WD0Vg6KM4EP+FBPlfiXvV0WExzaPlw0N5WzMLM56qUthavU21uEvwdz3GDNYucfLRyzceWzSM6phxv1WoaEV7PbqR7vSdZmAqRLwjCpFvv+p5Zgu/ntuA1//rQ7tYTzl6T6VcBmHcn/BHbOjAhSfh0XmX90PSvTucf4FlmrEJbwB8Ocr2uBF9DE54DgJPbdYxD1tytRmoNRh27jyON1w98Vy69d</vt:lpwstr>
  </property>
  <property fmtid="{D5CDD505-2E9C-101B-9397-08002B2CF9AE}" pid="83" name="x1ye=41">
    <vt:lpwstr>XvsZElSsNXxLOg22wIdJOVva0vWt3NbUppv/EKgmULtGtC6fvQTtncPo6X/rXnMibkiM26OWaMjg6Y2n9go8zn9mWSiHumIeyoMgi9Rosib8DvvqXGXQoI+VSu+ddO5ISYwRNdW8H46Av+3huTbuvqwQLmCFxxj9jdvb2rBKNz7n0VeukJY+jc3l0UpJuhrBRyEhtRqiSE2nKyK7aS/f9iCG/t8W+kjRZAevi/Lwx6JvvtwiPvqS5Ouc0iQnD+j</vt:lpwstr>
  </property>
  <property fmtid="{D5CDD505-2E9C-101B-9397-08002B2CF9AE}" pid="84" name="x1ye=42">
    <vt:lpwstr>XQTk18tpfn3w2PMMdlNuDZjrjWmL18GS6w/47jvIVxq/jr7xCqtS2iYe/RrJzy46+k1oOCaDesaq2E0jfkcQsTxXNd3KoeEym4iygsEt66MppfRSHVrzao+sv/uXIglkVCGfPWcRV/kpi6RBRtQIqmj6nWcsy40LXS0e5fO3VAQJxjKkcmQ1rYUVclQ+nYVXlDUmQK+v6B3mtH4Pw08O/7Oe0n5oPhu6sJTupbwxkxeonJ1rqIl82McCetKSBzl</vt:lpwstr>
  </property>
  <property fmtid="{D5CDD505-2E9C-101B-9397-08002B2CF9AE}" pid="85" name="x1ye=43">
    <vt:lpwstr>v8/4NNnocVF/Z8WqSMGFqwmlhH2bDFQ/qWrYb66DV1cO3Jze36r1sEvnHp07Px5iaI4gsoKhOd/vjcbTK9gGRNsjIPgrZ++fO74ZKfWv0TC/sjgkMN62Lc+npt65YQXhlyMfZuQtIBw3JHcbMfV9g2YFJq/byoMr7jy5+kB9Zw9fa0Q1RzO+fPhg4Tc7VItLhxLixdf9C+6YE2N9l3fvcnq3Zc7pMjWxYTTp24m2/oGmcO3mKufe8bbswvwxM7x</vt:lpwstr>
  </property>
  <property fmtid="{D5CDD505-2E9C-101B-9397-08002B2CF9AE}" pid="86" name="x1ye=44">
    <vt:lpwstr>kR0lGY7GFMJ4CiWM9LIxZCXMcdkbuwzJS+DlspP/G6HnPT75Hr3YRczz1Ktna2VIQCmVNb5xeB5EHFiaxIvmgWfto/qsJPBS71JCdM60eotbBSb/dJYF9poKH7URfL9PEC3Z5TUZIqsJTa3uzS5RG3A3RebRoWJhA6jzZybeiy/pHf3mOc/OK+biviLVldKefcT5thuYO/tV2opDlOqnm5KU/ERMu4drKTkQeqsbvqj7nEX9aR9z7Tj4I+2d+mt</vt:lpwstr>
  </property>
  <property fmtid="{D5CDD505-2E9C-101B-9397-08002B2CF9AE}" pid="87" name="x1ye=45">
    <vt:lpwstr>hmXMaFuMbT2Xa7WiES/0gPQSgx3pTolo2SA3X2dhK0yoOMYKa1QvCRiDzAx8qQb4V4idbuGp7iTqGHvs3JgiF6k6+6xJ3FmyCJrBzsEBlZa6vkk1rLEIe3cGjiCS57ZjaNtW6wy4/7tKrR26Hu8U3k8eFaKhMPuRa8SBZqaCKHEZTKSxehe8aJ4BEWJUQEeaEBN+YofzBOVqDA2eFmHaOK+Ke5syTBcrwVE+B0ze2POHpC3MPfGWN70/y0ldKe2</vt:lpwstr>
  </property>
  <property fmtid="{D5CDD505-2E9C-101B-9397-08002B2CF9AE}" pid="88" name="x1ye=46">
    <vt:lpwstr>hchz+/sFdVIctyvhRqjoX8VV9UCpR70ngNhLkSslrplNmPNmtJ6gnM9rH5+ZCgDb35oWmlKKRsZKM3SBvRVRQhi0HaDJMRD2kRCGgQvGh3+QmXoD4Zm07Sr0+4TiUGHwdIZztIcet4LMZSfVKYBElfUzVqJegvTMUBGIKUJxrWXL3+qoQFe1nQET2SBBFBcnQiS+wvRzJpR286gAonErW+P5bG6MiO8gYrWhp2cX7Pnw5kdKgeaIihEv0WnRW7c</vt:lpwstr>
  </property>
  <property fmtid="{D5CDD505-2E9C-101B-9397-08002B2CF9AE}" pid="89" name="x1ye=47">
    <vt:lpwstr>+mGUbpvLguxCXCy5rtmbOjWOnl9VGWth31N5PvNF57PSiEzSkTv1Fga8VHrza0hyoBU9I/y+EqK9240k37V4F7Bg9DOj8aPETJHGmvesKeDxL8wlzFZZkkeUnEU/RFI2vEQi8kmc8jTwzvp7+bWJQyoGYk/6eWtYMRkdQnr4llRsvRe/j0HuHJnFckDHDk1FQbda5Y/+IFrPkD/JBBIkkT4//EtHv1by79Lcw9DqS3cbupO1jRZxRcYqhZz/HVx</vt:lpwstr>
  </property>
  <property fmtid="{D5CDD505-2E9C-101B-9397-08002B2CF9AE}" pid="90" name="x1ye=48">
    <vt:lpwstr>pc9HUVyc84EmmHlP/HSoIIWUuwBOjZo98BzEZMa2ZlexraDRpjZVOAn/370nu8AvLalllrxcL/BwHJcSKfKSqF9PpNvTCBaoIWTvu0wG7yE5Kr1sEy9/9Jaa2s1j3TxZ12mC2m9aHlsZzAr21yBRq4rIrpUqVk5IMuMj4FELCj0uIPU6yW2+bldsfVBVhe6cmguHk8rKq7vi+Vd24/HrzFnDf1dfT51GKXrBUCWDLmt9D3mHt9QrOZwg9Ged/6b</vt:lpwstr>
  </property>
  <property fmtid="{D5CDD505-2E9C-101B-9397-08002B2CF9AE}" pid="91" name="x1ye=49">
    <vt:lpwstr>u1kljTIMIDUuktzWy4VphiyBI6pzmO/OfUmiZx/LXCGfgzZ7gdk0M9u4a1OugDw7uADEJUN9lJyVMaNkkCmXlNuoZhgSEMPijsB2g8a4iqv8IEXGGtlpT35HuHoyJZeD0hQMAGafHjxY4lZm8QKdIgd9Ff8F9fBDi2PcoS9dKFnZ+rElrhkOjwDruxOpVpGnd92v6G8sxpatt06mZhju1EMISvjFQQCIZoxY8ohkWiEmGDIRULgTLmQFeB7f+jR</vt:lpwstr>
  </property>
  <property fmtid="{D5CDD505-2E9C-101B-9397-08002B2CF9AE}" pid="92" name="x1ye=5">
    <vt:lpwstr>tocm0WicsKcVUIj3qtCOtvaYk8mhNRNlY7Z+uoE4SPTeAfJ+a28dJ9PNG7lvhfRJ8NL7JERg+cDD6Q+RH579mXVpP9I/tanRM0BgDzU5bQXU82vJecm+XGCcRpFc95WuBCqQq8fgctWVRJGuFtHb7O7HDItD66Zs7I0a8MAEwC4C+VYBoouoWWnQ1nHVBsFFbaMsUprf3NxhziA8E+Be1cBsy4q0vwZIExdaOop/0ScTvBO0T1YiOHZA1YSiPFm</vt:lpwstr>
  </property>
  <property fmtid="{D5CDD505-2E9C-101B-9397-08002B2CF9AE}" pid="93" name="x1ye=50">
    <vt:lpwstr>+WcGUL8b+Rvg0UPQrseHEfNaxSra8TMR9bYtC/Yjt95TrBHzYPgAhn1fGzCg+4/xzqdQXUMelSP6/fZe6oAPLAm+RwTeOY+TbTB+6fbvMM8odPfxXEb7FgMuhswSTfi4TXHBS4YR0/M/xR0bf5+1N2cqWjP2uM0s0lJnu+R6j4DliWKLTiWrxuyYB92LafbaPWZfViUXtfJN8mmMeEV1E1m70rkUSJwpLW0dEgy9dtUCto5v0AoQMbB8Ad/Ufn4</vt:lpwstr>
  </property>
  <property fmtid="{D5CDD505-2E9C-101B-9397-08002B2CF9AE}" pid="94" name="x1ye=51">
    <vt:lpwstr>97fnA0Wd5BLwqAOPg/48GQxMnRyOyO4ajQ6VADFJU0we3glzE3GNk1ivlA15g/jA18CAgj6pMnba1oD4jfESsPcNhtFN6dYcfsP4nvcSbqAfUFWUx6TVocQmh1/0pjR05cTm2OTAb++yIht+9sAFoO8Fs6ms4rKp9Y7VidhQI5EgCCihpoyoRJht4Zbw7LX9Nj7hkWBDjE8ltXTWXh3V3UhSNCB6QEBIo1fyhYVbz9+g7yOPoTh95uzdR5utEG6</vt:lpwstr>
  </property>
  <property fmtid="{D5CDD505-2E9C-101B-9397-08002B2CF9AE}" pid="95" name="x1ye=52">
    <vt:lpwstr>0GrfL+wHXc+S38+oxbzxXpScpxrJH79D3ZuPtLZDLSDbE7g0H5BvS2VtJJftmqMfc/s9rpWMEdc03t/596iOlHPZd0avz3BqEU53Tq/0fqRNyXMpXPiC/kN3N2HhhtGzYkoO8v/Lv/MzV/lX/HJXTl5dnYyXdmaU2Ej/KZMO+v1YUZi6Uny9KxoXIHOyonbPWIWAGMZo62p054d/der5FsDda4qAumqXYf8liLQ95l2kZQgS7+dQOpz54kmvMlm</vt:lpwstr>
  </property>
  <property fmtid="{D5CDD505-2E9C-101B-9397-08002B2CF9AE}" pid="96" name="x1ye=53">
    <vt:lpwstr>Mt8PSux14ld2/KMBv7fWwxSOcsA5ylIohjYfj7nCAv79NyaYFmbG/OqLBLPAhP0w/gznXIGQOHWiamNciPbRl7w8ujL054+vEEgdOpGQpeBnuuCRSTolqG4Ph8xFJDBwxpu7x6nn47s4cSsKIxTigwCSAgqJGIZ7Q7kfeg79uBxDHQ5wXn4f58G0LbzG3pqV66+fYuF0WOS1BNgjcFQBkkr89bQvyBNxfKhOYk2IFBL3Ep6u6HFr8HzZvpnuMco</vt:lpwstr>
  </property>
  <property fmtid="{D5CDD505-2E9C-101B-9397-08002B2CF9AE}" pid="97" name="x1ye=54">
    <vt:lpwstr>wGwprWLKJp7R92ArHSX18LiNadTol5kxo3V0My1nVfP/p58HD0SzF1s1hEtet+UsJ706z9Wo3qr4ssg8VnjVZy+mjqeKkULFmCfL1NmujV+0UNUMayIszVu/eBw8PnIhS7NI00HuAs59Gs8byZ7hRfGw/EkN2fCPorzbvaLr2bLjpf6YcPssqByzfkWAuHev9ihb2dJ8fxwA/ZnAHgpmSBRijgi/VJGNsQVhZOAXg9Nbc7CZGeJQnXfVsEpSKoJ</vt:lpwstr>
  </property>
  <property fmtid="{D5CDD505-2E9C-101B-9397-08002B2CF9AE}" pid="98" name="x1ye=55">
    <vt:lpwstr>a/Pn5zCh9nIyM2girRNP/tm+xvcunCccKSz+d8qmdmXyj+zMg6xWHlmzn5Wzt6ghF11eBc1bR3zXzO7/WBN5uPIv7CWkK6QlQ1H0t7Gy/Tv4aSkjwMzUuljxq+CjECFjMgwRGK9DHKXr9E7JjcsYtsuYTEONvuL0seYHy94Q6y8kq/j/rPGv47oAKP4AfWCEIeI65BnT++479z7vFZf0/54WQg5oI/SBS8DVW7eHnPZfNYWLfJ1cTJ/ls/Ffzjz</vt:lpwstr>
  </property>
  <property fmtid="{D5CDD505-2E9C-101B-9397-08002B2CF9AE}" pid="99" name="x1ye=56">
    <vt:lpwstr>GWX+VzwgHbJ/ItOQ8BQqzC8gHf8YWcLlGb/HOJLNj+OkAY7z95wg0qCLvlFaIUhUUsg4zKRJZReBgNIz8j6mENLV0lDoN8oYTru367DWa9yyw1cG/Q8KcrBYoIOZkPeTIq9N+7ez33qv9qgNtGsnxfvSOhXBR0KFhY2SWCh3oIW3A1T+K8Xl26RX+RHvIYXcVwVCCPIB2QMjhL0E5/bLLBB8Jdbl34qvawQ2CSudL7+aKXo7Jma95q82d+j/Jyo</vt:lpwstr>
  </property>
  <property fmtid="{D5CDD505-2E9C-101B-9397-08002B2CF9AE}" pid="100" name="x1ye=57">
    <vt:lpwstr>5sQW3+QEfxrydn3JGSVaql0jAwnRVtvdSRXH8TY99OFLQ3WQ6S+AIlVjIGHcWyAv0Ruh5TX/zhD1JdFqIRuJVru4vu3xZDIuAF+8SmbfDMxVhDZWvOT7aZXrvy0YjaiHG+bfHhKRgS1nNFULGJVwdfvil/UGnguzYq3Ddw98C3r4y3qYDjv2SLHxsJZrCB+n3R91oet8SlprAwFOtCv0sfkWnfPYwwbMwEw5r0gPtUkjCUCcAMbL+bIgs7hIXyg</vt:lpwstr>
  </property>
  <property fmtid="{D5CDD505-2E9C-101B-9397-08002B2CF9AE}" pid="101" name="x1ye=58">
    <vt:lpwstr>QQuHVl7b9Z+yOWnGcusuWVgmGR7GdSCLHku9pAF+CaqPqBfHE/Z7Jt0uN2wQ+QnVpTgAOREmpYkb89CXreR6woxgX6egYNOu8dKUkVO4ztLKiUavZisGNDcfgb4dNgVlfX0p5td/pH8XJg5wwhJB6L2NESuUt+4Hj4UvGQU5vZWeT+9N1zu+KuRfjgNTjPjJGW7E/pwu3fp+Tbgpkjz+kCuMRehcQGJzHwtN0UxTPSI72EaZJ1BQufXhOZ0ujlg</vt:lpwstr>
  </property>
  <property fmtid="{D5CDD505-2E9C-101B-9397-08002B2CF9AE}" pid="102" name="x1ye=59">
    <vt:lpwstr>Ye3CpE312pqj1XuU8aEnMtBVZv0nBL6/wPxu767XPePepFbmGUeHDuggFhBPifyKOv/XeWbf1fr49VRvpuufjUrON3M4RhxKrptAihQ7YTC6KKvDW6xzpps9StSLXP69AQhj9fxh84qzfkBThNMaQQ7zBHMH0znNVw+llZppMo+tdkhf4Lfv4msNlpJzBQo7y3Utxn+mNWLLXmWDiNPOM5vbwFeS7/Nnx4h/Ztj24FDH7WGfXJKu2Rbw/MTHvuL</vt:lpwstr>
  </property>
  <property fmtid="{D5CDD505-2E9C-101B-9397-08002B2CF9AE}" pid="103" name="x1ye=6">
    <vt:lpwstr>797QwUd4oBGeGrE7hU8AL2fEwVrPhbXMP7EY0RTlxcdJxIjN2Pst6pLxnpJ4bnjcACPZX+uylBAXmLhxuri3rCs9uUDIdVQNPl+i3aiC6AmEWXr7DWyvnQjvbwmR95hA0IGtD9py+spsBV3kZPyXWpzsPIKeKre93NRK7bh4F7ROXgw+47d2/7kgmKB+Bh6PgmGU3SbuPhWMB2S1b0ssa8j1EnYeBLwVyY189pjwCyt1XyS22gFesUTT24KwqD+</vt:lpwstr>
  </property>
  <property fmtid="{D5CDD505-2E9C-101B-9397-08002B2CF9AE}" pid="104" name="x1ye=60">
    <vt:lpwstr>6p0cyvFCT+Wq+H3wSdpp2bFdUMDozD1TlWsbLeL/v2eU93Mhxq7H4Mias5wXpAf3v3mx2f31hwn7/5qBPdbhgmzVVCLUCdMPMt55cAyb7WfZWFsGoYafgowk/id5rQUbIxb7D6xWvCBPivonE6DAz/CeJXp2xDte8VHgbPRUyT7ETRCjtUBW9wvzNSm6Di9dHGvCp+Vn/Y3A2Q8k4wHKcoh35rUS0YAAZ7AAw85bBk27o5PoxHMWY+KnkTIc0xI</vt:lpwstr>
  </property>
  <property fmtid="{D5CDD505-2E9C-101B-9397-08002B2CF9AE}" pid="105" name="x1ye=61">
    <vt:lpwstr>pdjfHe5KPRO3V9r2fZSFQ/UPtRnvuvye2HUanxleCfzEM4SNMxtDryaDaAbOsaJ4BzOc3XjqDjPPzSjkTvVmQloqvlYtn64YEaz6SoPNaibb2xC+WdWw/kaKfDOHy0cuh5RfXMjhXU3BL32otsB02A8IhM2F5rOC+HCD8XfBCHZqHRUVNYSXkwNAZye1G7GvfFnQMD7qUOV53rfjmk6e8Tnz0rdBMxrxnWovwlwiLAP+1wc6ImghtyeQlmpNyuE</vt:lpwstr>
  </property>
  <property fmtid="{D5CDD505-2E9C-101B-9397-08002B2CF9AE}" pid="106" name="x1ye=62">
    <vt:lpwstr>XusgWsl6vOVokJQy8PM17oQ7x7jX63Sa/8/nTElCzhF7C56LEXl/szOKV1hO6bUa0dl663/Ul5ogsRhrUwZa92pidW/xGOC6C81cRXvpPEVxo1MsyQEfFHgjHBpjlR1+G/EoYAdvD/iAa+riLTfNW/0aOGP0QAHbHu7DWn44k5tc/gifWP1OBvuP7QsgotvHeT2LB4xAjrDbT9QHcALaUVoM5fazQ2JvKCdv+jA9wwigUrk/0NlQa3gTefePwH2</vt:lpwstr>
  </property>
  <property fmtid="{D5CDD505-2E9C-101B-9397-08002B2CF9AE}" pid="107" name="x1ye=63">
    <vt:lpwstr>GJxZxgjN0+xSzukjxx4gFfqi4p40GbytlqR7XDOjXqRw+Ji60ia8NK4vSMHq+/ZRwvUBNXvlLrwy/LY3SFVwqydnqOTb06gUlN+ZSSuSAC0pVZSSG45Pv+O+5j5cbXR3f77StI2LSJ+ejdDKb/r+Yu53woOvwAev0cI6c+4vq3jfuByjQN1nS9wX3dMOIgX2x/S/1isx6tbN8ylA4hphj9y7rb+LvQ8y3AbzmzmnF2TpvlsFUIWPXWhLRk33WhA</vt:lpwstr>
  </property>
  <property fmtid="{D5CDD505-2E9C-101B-9397-08002B2CF9AE}" pid="108" name="x1ye=64">
    <vt:lpwstr>6szJeUwnLVWCUWem+Nr2cukU8VASWdAM/aliS3Tqz/9rqQvFkMcrpbP5IX1CrQzkaBgSm2vp5PSWwcYldkyTpvoN7/ofgnc/7Fic15na/YduTLepg4AVsGRn1D39oJ523Vj/g4lLwIjxmH4/4JwtUIinm5zlbjud+vmzMb69CTvIngnyaQ0EDR0O8j7najY8iWGWaTgHzVT0yYfOq/yv/FV+Z1nI/DsMZKHVrOXRzEzKH6sZP2eTgPBPa9neHcK</vt:lpwstr>
  </property>
  <property fmtid="{D5CDD505-2E9C-101B-9397-08002B2CF9AE}" pid="109" name="x1ye=65">
    <vt:lpwstr>vA90mLwYc/RaAfF5SRVPdlV5dwAbi6L4ch5U3sdZ2AnxVWfo/Eqknd4VKxGGi+YvpmgU4fBhwL4ut5ldpsXYyzkMfLqgbwDjvlg+WXs8o/XFv6Zzq+BCIg6FJkRZ6EEUlL2Zw/DNbicWrFD/wEnJBri3sY2frIe91WEReF+GtDqYjcAXRj1y17RCw5EkEuKf6ghO9A0v1UweWSkb4bxTyRGiwvWx4w/r+hrp3Iavfc/APjWhdaETKny/+JQlzIN</vt:lpwstr>
  </property>
  <property fmtid="{D5CDD505-2E9C-101B-9397-08002B2CF9AE}" pid="110" name="x1ye=66">
    <vt:lpwstr>AHm/CNbnTXmV9xDEB3i58/eN/+8rhRIP9mXnMrJZuArcdJD4nL/2juR0a2e10+VZHRaxeYVcsIwqqbUReiFS+9IzyzoEuGfWXqH+54jNNbqu04s18ierN7VPOD56q72E/3CalgOOFQk2IQFEsyyZfmcMqpoWMsQvSnifY/is5iuUEoDKMPxILgsMQ1uO9wt+A8femu0+mkyH+/75xJuDnTYinT+YdoRLyaj/nRkkiooSqa1tQJ3kQrXNB759L9J</vt:lpwstr>
  </property>
  <property fmtid="{D5CDD505-2E9C-101B-9397-08002B2CF9AE}" pid="111" name="x1ye=67">
    <vt:lpwstr>k6v6vC60GnzLak7l5H+rVW0/DHJCqxnqjzWASmMJ3rffdgAZGLwfeyPD6lvBBJFJnGcCki1cTDi7ieW1idgWo5+Fn523IzPzEaMErtdOq4uhxjMuSbRFn7XIOGfQlvSWL6JRwKH3e0qfnVnq5BSXDqJdOYdcmGsESIc6x3ClMnlb2at6ygzxZoF1cGl9OMrgXZw5bdjBaMcp24W0zvGWZmKmxIB6ydqC0vbwTDlaikiem7i/fyfm+rIgICjKgS+</vt:lpwstr>
  </property>
  <property fmtid="{D5CDD505-2E9C-101B-9397-08002B2CF9AE}" pid="112" name="x1ye=68">
    <vt:lpwstr>Tc2W8qLY8+90PQcr5YCVZvivjiTg4xjUDeMTPszfny2zi1Jtd1Z5WnN+oqHQkfMxHImScl6bU9BYOBZwSnF0nqoV/S8iUPuIlUymInRg1YDd6hSfRKINB/wxgpPWg2P4nOBQOhqBp05ykX6/JdGZeXNufylKQQdbBvHJwq7/x6IfGATwj5vhNe2s8Lf/ILMkuRzWwNRXB8M8GjuDBXLJ8HrvhwYCJvcd7ESfNRJFng4zxbZFLBUiWY1Pqw+ZKV6</vt:lpwstr>
  </property>
  <property fmtid="{D5CDD505-2E9C-101B-9397-08002B2CF9AE}" pid="113" name="x1ye=69">
    <vt:lpwstr>lGn0puzFuuQ7w5YA0nDviL9k0hTzKYVxFv8wGjg7JGwxbApvBlpmA+oY8uKHtln5mX7cwP/TIGyqG/tpihHGvs+EfjcnF/cqsUh3jsWCLLXkkBk8Lfz5cCLtM+jtipUkztW45any1W8FI9dqF3zPt5ezYdIDeKD7a0DJkthH7ft5JRghuBqU5eoZuuIyu+kadWblE1t7FxB2IUhSXGezHaKl9BDS+Hf1CvZrlG36qOpMDmaD/qG0kI/mFw8KMyW</vt:lpwstr>
  </property>
  <property fmtid="{D5CDD505-2E9C-101B-9397-08002B2CF9AE}" pid="114" name="x1ye=7">
    <vt:lpwstr>tw9zMuCrzF1fvYr3TAzspNxOmQ9U20FAZkNFs7A2amxAIPkL2FWkVbLM6S7dLGfi6ebC2puZy8mpITH+bc71xO/HVHJHFe5JkzDmMqLHOQAIjWMsEInumDee3ebfePzRuIZgnUNmjK4I3QnqLdDBA6NKzvWcx5cfNGJ4lBcaNf26iLlDVNj35LSjQn55Us0UcvZf9WE44vypUxeFzM1M6c9k82k+G/CJTZP0TZzjxVir6j+fOl+I2sSyPZPu3M3</vt:lpwstr>
  </property>
  <property fmtid="{D5CDD505-2E9C-101B-9397-08002B2CF9AE}" pid="115" name="x1ye=70">
    <vt:lpwstr>P29eSsem/UY2mRxD2qX7H4m3OIi94B+GY87czeiH2D4EBdfe3SgEi0dlUbENOs3wvZbh0jfY2A3CuGyzNDCo+bFWpcCex/SUJ7hQPtyhiyU9TFT7BiyQg2ICpHlbkFf/PVN3bhNjfpW0AcC7sV1ebjBZLrJK1zk6eUH1y4LPVvxhs6uWjeqC4iIPNAoO1OB5erTp5c9ObotWzNkz8Lqt/YWu6OnF19MEo/ODI1mMyvHsfbNVqwaXd/HnuyWS+2v</vt:lpwstr>
  </property>
  <property fmtid="{D5CDD505-2E9C-101B-9397-08002B2CF9AE}" pid="116" name="x1ye=71">
    <vt:lpwstr>+8M0CzS+WQRz2t0ggvFqXKynVDMPs+b9ikMtxlUEDGRYbR1J41YRPxTxp+JeJbvVJDhL2ARpuOcS2qXoHnatQPm+xg+tKeOcP5q9f3sdLoKDx/+enkvK2LX3xjnL5zSwLUdbbvLP9Ak/D6/wFZ2o+/cE9vAbC2N5DdmedHyUDyMJoLK6crl/HVy+sG/PKrAZJ1ZCJcQzJAV4Tg55vYjzATSTsOjaLHQxYA7+pRXUI/Z7sAnxyo8q/s+lmhB5CIu</vt:lpwstr>
  </property>
  <property fmtid="{D5CDD505-2E9C-101B-9397-08002B2CF9AE}" pid="117" name="x1ye=72">
    <vt:lpwstr>d9c2DBr7gArGWaVehx35KMKZkTHBcDOaGXV6HRN1TT25IMztFA1/JB+/NATQ0kIYlZmCL4ou+n4ttP+FW0nBKn8TmABi2w6dLo85PYKB0Bgt5xsU9LaEwv593p4i3tukZswTE56Oj43YGE6Dl3jEDtU14zefGlg08e6xfQlu+nwOAdoBzJxflrIhjFufwVbnkHRznfKygGWEKPrsW/724lrhBjqlI558Al2/oaiwqA5d2Nrxj2KID4h5WvPOJbM</vt:lpwstr>
  </property>
  <property fmtid="{D5CDD505-2E9C-101B-9397-08002B2CF9AE}" pid="118" name="x1ye=73">
    <vt:lpwstr>nWezAAyY+N8imazzJO+goKYmJ7+8m36Ph43mMKe21aQVSnw3TyC+iUzadTQDmfku/uzTLBeSPhY1yw/9Elj1QCN5fLpPQExa+GWYIbb5CYCP7v7q9EsQoG5Whg8NJF5Kz9kh7c8zY0szWoZMuUrKtZK9FMYZrChf4SdZyPys2B4ypIJoMnboLvbQz5mZygoGvChrDBULIR0cPDtoUabPlco5t9vGMiLfCnNShcl8XlDMXI9maOIFBsvR5WuWsvO</vt:lpwstr>
  </property>
  <property fmtid="{D5CDD505-2E9C-101B-9397-08002B2CF9AE}" pid="119" name="x1ye=74">
    <vt:lpwstr>CoEInLn3ToNQMkvLUq9IAhji3fJKSFG5g9rmyddjcz4/ETSWfMNVQSSALEgj2/McFZ4S4HR4Ge7DsRvypmLjTgmunV9jgRX7VtqJEmH8jSaG3FxkuD3KjvBfqK75uJtp1v33XLpoMIrwCQoEncJ+rlnCV/r9mdOdjb88tEHyMjKV9t4h1EXk7YW85jNLhZPQ56He/rVb4UeGPke4qsCel7aiw+JvP4uXPVifvrufk8+TJrryii2rIzB9BZzw1+r</vt:lpwstr>
  </property>
  <property fmtid="{D5CDD505-2E9C-101B-9397-08002B2CF9AE}" pid="120" name="x1ye=75">
    <vt:lpwstr>QHc3NJA/8A88LPr2thLa1+sKIHcle/cjEFTKSj2Eo6hZDFFTDEfXTaFrjwS0bBVdbhfa7NiyWJuuU8jKNyJPDz1MSotJctjR6op/0NMc3FqH64pBy4FGJVVRvLEqIVGtVtv4/1sTEGIaAPhxdpQGuokutvD2IMNeMQjxjvdz9ip/boxNCFEgj02Pr2l/h53L87tt78rZ5ClgRSfHqaLA41dKEQNqD3EVX60ursl++5FJG2i2RreqrG0L9sS52c8</vt:lpwstr>
  </property>
  <property fmtid="{D5CDD505-2E9C-101B-9397-08002B2CF9AE}" pid="121" name="x1ye=76">
    <vt:lpwstr>xicpp0L+DWMfxv4cTsFMANUPw3FCk/oseqkYBRLCRLdwt5jx1Z9diSseCKdXDX77VS0JTX6BplTUxV7HDNBSjUul0TIXI5WTj2I3YFE48orhPuuJvUYStOFGNBvcmur/dBWf7/aI55hE7ZTH4qD/Qt+Tcvb7mHOC+iB366WgrJSecU3YZNkasZuH5jeVIzpmLOHVLPgQWyNI3yidW2XG5xtypsuf6A3ZeeWB9luJE+3lwkH01xlAEve9cPuoF5U</vt:lpwstr>
  </property>
  <property fmtid="{D5CDD505-2E9C-101B-9397-08002B2CF9AE}" pid="122" name="x1ye=77">
    <vt:lpwstr>iKSvHcUaZ7F2myygJntz6fVajoliw8JflZsKI/ULnuWXVc+rSL7/JMFDe9Ehak74TJTjadvtRtGTmx6JZjt0wJ5MLIVoX3565K7pOf1s00Rr0WcrwMqv8k08bUghAxcZrBx/GEhLIzxUQQWcFniFOSya+aTh0RQkc/7vDPCzN9VRgdx5dGhpQ4oOtOZS3iN9hykYvEZAfv2O/uau+qSdreaMkQmTGnJRhVtPADkLUOeExIbNwNmyZH6eAbH2TWS</vt:lpwstr>
  </property>
  <property fmtid="{D5CDD505-2E9C-101B-9397-08002B2CF9AE}" pid="123" name="x1ye=78">
    <vt:lpwstr>6daif30uYhcSdY+7dNMqX49FH9GNsxrOs7mZ8z9rKOlH9HNGsElQKgNpenuYQUuwUbV+o6/4nUWwlmgHJQKLovRRJJa6x2tMypiEsG+fc04hRqwlerJQnoLD+v2kMgueC4XbXJFis/QoyYJVQodAF+bt2WCpmdONmgIoVhyVK+IGM2skAZQXV5XzUfHoadmzTJFv85FFMvNuwg5G7Hjok7T+Du87J2hIwxKWA/irpZ2pSBrVvEZSEq+MfZlnp6G</vt:lpwstr>
  </property>
  <property fmtid="{D5CDD505-2E9C-101B-9397-08002B2CF9AE}" pid="124" name="x1ye=79">
    <vt:lpwstr>N90doJyZ8yesY5wpdPfsSRFSk7bRZd+tVQy0sjNffuBkRS6cwoxmkOmSP6AeaRjxz74WMuQ10LYAfguzsenSn/1vhGwiQdHbOWXjX0q46midT65WBf0KiNDyk8Y3NAxgtYJuIn8DRBzJIEZdvnNUeKvH+f3cOOiojv1RrLzHSN2Wl7qGNnKwidRBI7a69mCypvSQLtX5pydFzNcNVjm7lteVgRe1dcvKLOieFuY3aHfiTapKbDvlr6tio94g5Pc</vt:lpwstr>
  </property>
  <property fmtid="{D5CDD505-2E9C-101B-9397-08002B2CF9AE}" pid="125" name="x1ye=8">
    <vt:lpwstr>2pE04Fg8bnpzyAD1x0BiqEluPJzdIBpQKu/i1q2706YjxYlCyVBIiB5TPkhsnYrzZHfDyyyyP0s2Byjl0ahJe8BMBm2yQkoRRKSpowv5LGtPgcGwujEsCmHFvqa1i2cZH9pzlLCcPlBrbgG5bz/8omDQreaQZ/Ew/9uUfddLYh5FJbEO8yh8Wa8NWQ8ArPGaS5JzpesJpBgZOo+7s0TVSs/ZOArnamB5DcBnMttIjdluNXMzeUaAt1Gw9kMmq1p</vt:lpwstr>
  </property>
  <property fmtid="{D5CDD505-2E9C-101B-9397-08002B2CF9AE}" pid="126" name="x1ye=80">
    <vt:lpwstr>LDzx8KA+EXJoirzaPf4Z0G4iW9BQv926IkqPAcR7yr3Dn5HQDY6ddpiGBObhX7MBMpdFa2pWRbzvxVMpV2UXgb/YzOhP5TE/AJT1APiaAkjkKjUPh0onk22t17/3LtFcIWLL/e7vYG8DHGUzzD8cIQ+uf2UxEdvfc/mUJMIP6QqjtnoGVFSGPX12nmfxVTIwyCoPGjn26GoPA7cIrdYyvdeGDCkqbdSrGQIR3+vZE0AumuiIxVSJRdvOHeP4WSP</vt:lpwstr>
  </property>
  <property fmtid="{D5CDD505-2E9C-101B-9397-08002B2CF9AE}" pid="127" name="x1ye=81">
    <vt:lpwstr>+BY8QjnF4HpkZA+D6OKJdSDZaRXNfoZNo7QOQhv20VEW5gr/6MelYSaRdPw4/afFT7QMkZLRe9hN6BTds5zRZat8mIHDlS1pNFaWeQBpxrYkFY1CQdPI8k3lx4Y9kFtGQ39mUbyuxTGp7r+4Rt2Jx/PBZkDOqgwU7/3qQ58ktqZi+AV57xj02BMNy/63IFiORYI5xO7AsSwgFIzCs0/TUqp5lBcRj6QKUC0EEY3hrRRO7T+Qz02mZKyCNGwSd6X</vt:lpwstr>
  </property>
  <property fmtid="{D5CDD505-2E9C-101B-9397-08002B2CF9AE}" pid="128" name="x1ye=82">
    <vt:lpwstr>MAy9pgkjXWB/x7fdMAFmoH9U+W3JjDWCarKp9tEbvAO9SwXt5q1VJrZFD82iiQvNrmkn7d74r7D/TxekkLsFX4iqrhYU02Hp+tfaBjJnJxunZdmHHAhFKc/iGlbKRZhdkk8Hmp+oHL7+o4MAWKm557LEev5FK3anv6tGqFP5m8fNEUiNGBFTutfKdtfnxe8NbwNfug1KbbscbTm2mkP8opile0RHcoG575W8DXJEDfyqRDG1t+atqkv356JCdo7</vt:lpwstr>
  </property>
  <property fmtid="{D5CDD505-2E9C-101B-9397-08002B2CF9AE}" pid="129" name="x1ye=83">
    <vt:lpwstr>c1xDVKad4qyngEOPu3nCNh667b+Js7mQEh29JTdTFltN77hun0tYksFqx8pNS3sHtim2i8cnPW5StQ+gdxC6U9YX10e6HSE0kzxkefoMEsfZVWXSziU4awmJWQVxhcB1YON8y/jao6g1rIbwWiKGKSPCpi4eb2vklZjJZ4P3KsB9xg7fqsbUCZFORV86UJunsKEAF6nycbzRIujcBakBQ6ArG+Q9x1bZTqMxI5c3BR46nk4WFGy3QjkU9sWonkF</vt:lpwstr>
  </property>
  <property fmtid="{D5CDD505-2E9C-101B-9397-08002B2CF9AE}" pid="130" name="x1ye=84">
    <vt:lpwstr>QNGg3cQDAmyfFlWTYVq1kQU+7Cch8FkLFXfpFYbmdSXkGc2vCpj1kw2VK53BE4lxR3qSHoNseQA11be+xq6w4KfRaNB6MDm1mpzV1zQ4o8hL9LoabBNi4ZH+LZ3d9t8BXhtCDpj3+AxK4syXd94qVql40xAHOzWH2Js7uPfZtAQ0PQ7T+REtzHlDRO2kznwb3Bn8xZq8s3VDfmFe8lLLvQEBfS7gyMBYIEyBWGqdA6MkXXa2fEf6wkwpoBu1CM1</vt:lpwstr>
  </property>
  <property fmtid="{D5CDD505-2E9C-101B-9397-08002B2CF9AE}" pid="131" name="x1ye=85">
    <vt:lpwstr>ML/tkhnNiEnB1PaAnTGvGE9V+t6xLIOtyPxiO5OmJPB3rT7FiSk93vUh/sOLpd4LaJBXDVd18DJaAj4j/+a70RmyJVlch/wbeCwBf1kL339b+Ito5NFChvMeXY+xuPsyX3ef1m7fgLL/L8LPqdf3zPQ7W30Bm7EM4L/PV8YYRJwSWCWHJew2TXtr6CozgW6Fl8fhygXiBvu5PIM0RGldGqBeWo+dJviHO8RaeSRb0KsApzxg2fpc43gWfIQTUmV</vt:lpwstr>
  </property>
  <property fmtid="{D5CDD505-2E9C-101B-9397-08002B2CF9AE}" pid="132" name="x1ye=86">
    <vt:lpwstr>X5KbyQ2gRIypXtvAKORFKeX+uG9cLPzx5DK2ekODpWLNJ+U1QMAATsHIU+7yt/fj2DCqUFXz+TNxxNXbVaewrCcwEMs0Cp+EKKaaQk4/Yffl84eGotA9AxdOeCuWydkpqBERoxCbZeCMOY84wCO8Ht1pLj4dWBldSlhPx5HtABg3g4mHW6Njp7jf6ZlRfuEQQ31s2nUKbYp67a3bP2D/IqmXgbHq73M5/mL9sMQsDZJTXc3go/cPUjP96D6IR4P</vt:lpwstr>
  </property>
  <property fmtid="{D5CDD505-2E9C-101B-9397-08002B2CF9AE}" pid="133" name="x1ye=87">
    <vt:lpwstr>xdCL6p2fq3nK1ok3aMbLyi8UOrbdJJjAE1n98kzHVujnYCquXm6MMqTqm0VODVfdeGi6xo3fhOepJq6VmBDxCvxN9yMgVvdWUGZRfA+t/tF5ARn6Zu8WF5jz6/2ognbQH6OYnynLnI2dGr7xF6aWzvbuj/st08GQxX9EZrHw+1K7oNZ0W3B++de6sQav+xY6c55CkMNVT/QtyDBFxqh+bTNynkgTumfl6wf1xdvs7ujUtCdNC0fukcW0PJeZ8sT</vt:lpwstr>
  </property>
  <property fmtid="{D5CDD505-2E9C-101B-9397-08002B2CF9AE}" pid="134" name="x1ye=88">
    <vt:lpwstr>aMDHHw3uLqKylX3TU1+t+tEuM7Mm+euGoivaCRKrvTjRtAiz1/WTeX9E3tU4tjdtTASf/hhLc1GD0DUOyWnHBDIzsgc47GP9Sd++pD4GfDzUDLJacr3tU8uCE5RTvy1pwdi4GMqkevCspCJwTqCH9hCDR/YlAZTmZLfSXn4RtFfPxv/9b8Zku8/pIVQEj3C+RRdq/FrnaWszl4xx0uz5XEbGaoOEGLW4V5UEcX/FsSJrN+rldwfouhdTfg8GBR8</vt:lpwstr>
  </property>
  <property fmtid="{D5CDD505-2E9C-101B-9397-08002B2CF9AE}" pid="135" name="x1ye=89">
    <vt:lpwstr>hsNTd+jzWYlcbgxLlHY1YNy/oIc6lBrm0K8YIJbgyI3wdzi4vEeotAyrv7wcroE8KVsuY3gN3c77XTLqf0xLP00T24NkZNbbEn4n6ESEh8AvcxQXeYuGCNwiKdddXFr71Wvb/T+GZ3HfXeJ93XTebvhPrQd1O+fL8u27rxkGdr3QWleYRl39SYe7jXmmkJeVU8mufGyAkvqaErtULcoyuwowkIgNW21Kb+stocRdAsp8vbCEf52VFOo3VxuShjp</vt:lpwstr>
  </property>
  <property fmtid="{D5CDD505-2E9C-101B-9397-08002B2CF9AE}" pid="136" name="x1ye=9">
    <vt:lpwstr>U68Pbn9ikv9nv6SmPl7djBafZG8OuihbFkLwsxwj1NUy6XTQz4m4qlk591It1nuHc1E9mrKOyBrIJxr/EkSrfGDrFTYBaz00KqVViVeQL+TCrC/Xjo+yNVCvLc9jpL0c7Gckk6dSBQwbYCtKZ/Xx2ORwpv4vNVy3Wtj6dUF6zhVvivgooosmomKE0srM15aNKaR2kYLUbOKJ7pw2LSoaM3+TyrOOWCGOBKWlo9rf+fnoR/pEIveXsEX1BUbEAiW</vt:lpwstr>
  </property>
  <property fmtid="{D5CDD505-2E9C-101B-9397-08002B2CF9AE}" pid="137" name="x1ye=90">
    <vt:lpwstr>qf+5HG1uzlCZuSV31wLRhjujzslq4lHOjVgTjgA+i5Lg7h/EtCEeLjHua+akUp6oR5XkcA2dbK873jn9tk00cIA6TObGZmaASlqo8oMK7ynVyVzTxCayVhZ5J1GgIpcT8AxFUj18GGot2AI8uXz+7aWegr7ExOqLJjDiNWyaq57nzSULmoRFAS305tXjuHavcog/hyDntNOLxmfDicUiWMLrGaG7ZpQn04JlSqiuFlBGVeutBT5U3UJnam083JR</vt:lpwstr>
  </property>
  <property fmtid="{D5CDD505-2E9C-101B-9397-08002B2CF9AE}" pid="138" name="x1ye=91">
    <vt:lpwstr>GyZLYJvS6dTznIHiMLol0OWSd0MOD9xe1YNgwEhOsZT40DcvDPk8kYXAnNM7DSRp7EYy1nlsQIr8sT1HYE80LXXVGdFcp+f163d09XsnznLp14O+RJrz82Trcoke7oIWtndcK8bRA+Fa+G77M+EskjeuLoAkQARxOPzY+STiOulsEpcXTxSy/qx0oDQoGtpq8epn3f+9WC43DWIm/BAmzWkk3LAP19PVoG3ekfkYd7fvnd8aX4EQJB9MkS2N7jH</vt:lpwstr>
  </property>
  <property fmtid="{D5CDD505-2E9C-101B-9397-08002B2CF9AE}" pid="139" name="x1ye=92">
    <vt:lpwstr>aUuWjxO+tqYTnhIiQbifFt8ECrnUNo7igXsHxJ/6Z8DUN5bTe8+0z7gVLVVJ4gx8hu6DJ2koIHwPjynClrFRfBC91LASNI+v2KsAw4VGP0erMoGzMmC2hs6dOLlVaV08quRfilUHLRUI64vatdJ4U1PwpYFcNhdQfh7OX8k5Zbn/rYRPOwLPmbwfgwj1kSGJL9aC1rjBtMRyqbpzXQ8DDGnfIX9RMcVWN/xgbOHuSn/NOQlAB60GLZMLWdrXURu</vt:lpwstr>
  </property>
  <property fmtid="{D5CDD505-2E9C-101B-9397-08002B2CF9AE}" pid="140" name="x1ye=93">
    <vt:lpwstr>kfbKacbkA2W2tbcCVBV6o0U3ChkRkwaB9rcAjZc9/5IGMuPU732WUtg0DXEPC1AxyT3WkG29PF3RzKGGruauW0Q7Wixp1uBk0Lmg1p8yiOCH84EhWX05hGDMEa+n3IgNx0pRiOZvaFhaYUWZwLLV7kX5uQs3Q+MpcxFMNix1Cu5jz18jV1gO1SocICnICbgmIJCcSvQqikwyP+DtuShZHE+Tp+xwmryoB+m1qz2/uHY0a2rao4tZmCfx11kMpd7</vt:lpwstr>
  </property>
  <property fmtid="{D5CDD505-2E9C-101B-9397-08002B2CF9AE}" pid="141" name="x1ye=94">
    <vt:lpwstr>m58hEfaIXJ0TgukYYJSVvvnsBXY5GOLqAyKeIrY2wkLcy4XWjOLkVjrhdZVtMBoUv9EQw81ysuER36ou83Q372972z37ngGIp5HiB0S7FBZ2Bb3iXuG3hSpmH8/kd3h0nxAcBcmac+l1S+fYc2iwGgh/S8zu/ybVXe4mlHl12wUYD7m91vntNmz3rNXg0fTCCc2bMfhbpnBYHTGqeOuYDEw0XWC8CMSm+XwIKgl6Lo68XAJGN/VHBZqZAFgOZnV</vt:lpwstr>
  </property>
  <property fmtid="{D5CDD505-2E9C-101B-9397-08002B2CF9AE}" pid="142" name="x1ye=95">
    <vt:lpwstr>0oAAXpbblL04jluM5W/Qf/a96b4LuBP0xoUSyN6tSZK37wDJ/ATpaR5HxrL9uB4jOlmfX91xgFAugD7KJz5LirImILTRyBZYpi0Bh4O4XpmWCCT1re/fac8K23KpdeKXyceUUNzUD+KGOGG4RQPayLzlO9i2CHAcnjWgWY0xQdsroVTrW1WKPAFXO7RmnZLe5ACr63Iv4S+b4UWxPCJxRK7RihFXBjD5BTCYEHQXXL9CZyyI6tQm31H22K8BeYV</vt:lpwstr>
  </property>
  <property fmtid="{D5CDD505-2E9C-101B-9397-08002B2CF9AE}" pid="143" name="x1ye=96">
    <vt:lpwstr>4bXt2shHWfxCqsXve/WbWwP0HYnGkcmatiyel6HbEgs7couLhXbgerb0wew+H+RMd3byeiZldXSHsQGv7rSaWZTtJjeOp3mvukkHftX8G8l+WOw0Bp38MACXz9xN8qKdxCa8PRcFeyAaXNOM4noKgONuEgvn5a35e+Ojn6w/V5ZjjnacOYTm9dNdrwxsdi2v58YuLCRJ6pRNuHxPdzZ6nw/XXWBrPQKKXtW1ji58YOrAL6XuKPoRHTRFQO9R85w</vt:lpwstr>
  </property>
  <property fmtid="{D5CDD505-2E9C-101B-9397-08002B2CF9AE}" pid="144" name="x1ye=97">
    <vt:lpwstr>ehIwC1+pH8vxzqhuu7wdTWgLTAW5iKqL+VbFkadbAob7dcND8dOKLWVMfM0eA3GXSt8FTinLVqWMAc1cVjlWS44e4lgWKU2xCShBqweKIETzEXCFWfpaZCK4eDx43SJR1P2vh603cooxgeylLzvHoikTMJs/XgZ5s0unRXbLAZ/a4zk5LfriSQngmJ8SeHPE7UUhbFXQgYD1aYIldfxT2m1ado1reC/xOkI9VzsvzPEXVFaMk+hyOULCWFPKJDX</vt:lpwstr>
  </property>
  <property fmtid="{D5CDD505-2E9C-101B-9397-08002B2CF9AE}" pid="145" name="x1ye=98">
    <vt:lpwstr>OO+zrg24YpVuDGwSCzT+QHHnxNxZAsPr73ZqKWQA3SawodIgz9gIETuwwLsrgken4EDARl/MWP68EbCrWrJFZ0BLVHJGf672N5v21AfeoAbGztPXFVy7EUr/5bsGiqLS+/Y35C6GMmaJ+mmuSfw1/QcP00YzY2Kf+l7ww2UrOnfjJCP7oMpNIhlxUjkRfHcWx4B+g81BagyYqkItHwCMzFTEBwDgdi+ea79XvyGtqRXoj0U0s+OKdd2t5Me/VgU</vt:lpwstr>
  </property>
  <property fmtid="{D5CDD505-2E9C-101B-9397-08002B2CF9AE}" pid="146" name="x1ye=99">
    <vt:lpwstr>Wa5jbkXgVl7vD6WkJnJ6KKSO4eydWHm6OVQeawDRYZmPulBUOpWUBiVAD88IAfLqRREfz8QAiffQBazl5X5rlJfbJEIyv6Mwabq49355YYrv49p+pNzhS9+HI2yTty2bBmIxv976+zcjElLzrKCtZDANFSDwZOydNLkBJwI6ckOO55dkSY/nxDr5h6cEeEqTh6icsx9jrGKQ4fTBYRgiH3lWuvLZrAYMTVtuBCUanFn/ZNcRPORYaOEsfJZnarv</vt:lpwstr>
  </property>
</Properties>
</file>